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 xml:space="preserve">ХАНТЫ-МАНСИЙСКИЙ АВТОНОМНЫЙ ОКРУГ – ЮГРА   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ТЮМЕНСКАЯ ОБЛАСТЬ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ХАНТЫ-МАНСИЙСКИЙ РАЙОН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СЕЛЬСКОЕ ПОСЕЛЕНИЕ КРАСНОЛЕНИНСКИЙ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</w:p>
    <w:p w:rsidR="00D97925" w:rsidRPr="008712D8" w:rsidRDefault="00D97925" w:rsidP="00D97925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СОВЕТ ДЕПУТАТОВ</w:t>
      </w:r>
    </w:p>
    <w:p w:rsidR="00D97925" w:rsidRPr="008712D8" w:rsidRDefault="00D97925" w:rsidP="00D97925">
      <w:pPr>
        <w:jc w:val="center"/>
        <w:rPr>
          <w:rFonts w:eastAsia="Times New Roman"/>
          <w:b/>
          <w:sz w:val="28"/>
          <w:szCs w:val="28"/>
        </w:rPr>
      </w:pPr>
    </w:p>
    <w:p w:rsidR="00D97925" w:rsidRPr="008712D8" w:rsidRDefault="00D97925" w:rsidP="00D97925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8712D8">
        <w:rPr>
          <w:rFonts w:eastAsia="Times New Roman"/>
          <w:b/>
          <w:sz w:val="28"/>
          <w:szCs w:val="28"/>
        </w:rPr>
        <w:t>РЕШЕНИЕ</w:t>
      </w:r>
    </w:p>
    <w:p w:rsidR="00D97925" w:rsidRPr="008712D8" w:rsidRDefault="00D97925" w:rsidP="00D97925">
      <w:pPr>
        <w:rPr>
          <w:rFonts w:eastAsia="Times New Roman"/>
          <w:sz w:val="28"/>
          <w:szCs w:val="28"/>
        </w:rPr>
      </w:pPr>
      <w:r w:rsidRPr="008712D8">
        <w:rPr>
          <w:rFonts w:eastAsia="Times New Roman"/>
          <w:sz w:val="28"/>
          <w:szCs w:val="28"/>
        </w:rPr>
        <w:t xml:space="preserve">от </w:t>
      </w:r>
      <w:r w:rsidR="00B92359">
        <w:rPr>
          <w:rFonts w:eastAsia="Times New Roman"/>
          <w:sz w:val="28"/>
          <w:szCs w:val="28"/>
        </w:rPr>
        <w:t>25.11.2020</w:t>
      </w:r>
      <w:r w:rsidRPr="008712D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</w:t>
      </w:r>
      <w:r w:rsidRPr="008712D8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   </w:t>
      </w:r>
      <w:r w:rsidR="00B92359"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z w:val="28"/>
          <w:szCs w:val="28"/>
        </w:rPr>
        <w:t xml:space="preserve"> </w:t>
      </w:r>
      <w:r w:rsidRPr="008712D8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33</w:t>
      </w:r>
      <w:r w:rsidRPr="008712D8">
        <w:rPr>
          <w:rFonts w:eastAsia="Times New Roman"/>
          <w:sz w:val="28"/>
          <w:szCs w:val="28"/>
        </w:rPr>
        <w:t xml:space="preserve"> </w:t>
      </w:r>
    </w:p>
    <w:p w:rsidR="00D97925" w:rsidRPr="008712D8" w:rsidRDefault="00D97925" w:rsidP="00D97925">
      <w:pPr>
        <w:rPr>
          <w:rFonts w:eastAsia="Times New Roman"/>
          <w:sz w:val="28"/>
          <w:szCs w:val="28"/>
        </w:rPr>
      </w:pPr>
    </w:p>
    <w:p w:rsidR="00A35408" w:rsidRPr="008241E5" w:rsidRDefault="00A35408" w:rsidP="008241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943" w:rsidRPr="00A74182" w:rsidRDefault="00E77C64" w:rsidP="00A74182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4959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 xml:space="preserve">Об </w:t>
      </w:r>
      <w:r w:rsidR="008D3F5F" w:rsidRPr="008241E5">
        <w:rPr>
          <w:rFonts w:ascii="Times New Roman" w:hAnsi="Times New Roman" w:cs="Times New Roman"/>
          <w:sz w:val="28"/>
          <w:szCs w:val="28"/>
        </w:rPr>
        <w:t xml:space="preserve">одобрении </w:t>
      </w:r>
      <w:r w:rsidR="00F605C9" w:rsidRPr="008241E5">
        <w:rPr>
          <w:rFonts w:ascii="Times New Roman" w:hAnsi="Times New Roman" w:cs="Times New Roman"/>
          <w:sz w:val="28"/>
          <w:szCs w:val="28"/>
        </w:rPr>
        <w:t>проект</w:t>
      </w:r>
      <w:r w:rsidR="00A74182">
        <w:rPr>
          <w:rFonts w:ascii="Times New Roman" w:hAnsi="Times New Roman" w:cs="Times New Roman"/>
          <w:sz w:val="28"/>
          <w:szCs w:val="28"/>
        </w:rPr>
        <w:t xml:space="preserve">а </w:t>
      </w:r>
      <w:r w:rsidR="002F6F15" w:rsidRPr="008241E5">
        <w:rPr>
          <w:rFonts w:ascii="Times New Roman" w:eastAsia="Times New Roman" w:hAnsi="Times New Roman" w:cs="Times New Roman"/>
          <w:bCs/>
          <w:sz w:val="28"/>
          <w:szCs w:val="28"/>
        </w:rPr>
        <w:t>соглашени</w:t>
      </w:r>
      <w:r w:rsidR="00A7418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F6F15" w:rsidRPr="0082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47F7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>о передаче администрацией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47F7" w:rsidRDefault="00A74182" w:rsidP="00A74182">
      <w:pPr>
        <w:pStyle w:val="ConsNormal"/>
        <w:widowControl/>
        <w:tabs>
          <w:tab w:val="left" w:pos="4253"/>
          <w:tab w:val="right" w:pos="4818"/>
          <w:tab w:val="left" w:pos="694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97925">
        <w:rPr>
          <w:rFonts w:ascii="Times New Roman" w:hAnsi="Times New Roman" w:cs="Times New Roman"/>
          <w:bCs/>
          <w:sz w:val="28"/>
          <w:szCs w:val="28"/>
        </w:rPr>
        <w:t xml:space="preserve"> Красноленинский</w:t>
      </w:r>
      <w:r w:rsidR="00A547F7" w:rsidRPr="00A547F7">
        <w:rPr>
          <w:rFonts w:ascii="Times New Roman" w:hAnsi="Times New Roman" w:cs="Times New Roman"/>
          <w:bCs/>
          <w:sz w:val="28"/>
          <w:szCs w:val="28"/>
        </w:rPr>
        <w:t xml:space="preserve"> осуществления части </w:t>
      </w:r>
      <w:proofErr w:type="gramStart"/>
      <w:r w:rsidR="00A547F7" w:rsidRPr="00A547F7">
        <w:rPr>
          <w:rFonts w:ascii="Times New Roman" w:hAnsi="Times New Roman" w:cs="Times New Roman"/>
          <w:bCs/>
          <w:sz w:val="28"/>
          <w:szCs w:val="28"/>
        </w:rPr>
        <w:t>своих</w:t>
      </w:r>
      <w:proofErr w:type="gramEnd"/>
      <w:r w:rsidR="00A547F7" w:rsidRPr="00A547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47F7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полномочий по решению </w:t>
      </w:r>
    </w:p>
    <w:p w:rsidR="00A74182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 xml:space="preserve">вопросов местного </w:t>
      </w:r>
      <w:r>
        <w:rPr>
          <w:rFonts w:ascii="Times New Roman" w:hAnsi="Times New Roman" w:cs="Times New Roman"/>
          <w:bCs/>
          <w:sz w:val="28"/>
          <w:szCs w:val="28"/>
        </w:rPr>
        <w:t>значения администраци</w:t>
      </w:r>
      <w:r w:rsidR="00A74182">
        <w:rPr>
          <w:rFonts w:ascii="Times New Roman" w:hAnsi="Times New Roman" w:cs="Times New Roman"/>
          <w:bCs/>
          <w:sz w:val="28"/>
          <w:szCs w:val="28"/>
        </w:rPr>
        <w:t>и Ханты-Мансийского района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7C64" w:rsidRPr="005909D6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>на 20</w:t>
      </w:r>
      <w:r w:rsidR="00A74182">
        <w:rPr>
          <w:rFonts w:ascii="Times New Roman" w:hAnsi="Times New Roman" w:cs="Times New Roman"/>
          <w:bCs/>
          <w:sz w:val="28"/>
          <w:szCs w:val="28"/>
        </w:rPr>
        <w:t>2</w:t>
      </w:r>
      <w:r w:rsidR="00B92359">
        <w:rPr>
          <w:rFonts w:ascii="Times New Roman" w:hAnsi="Times New Roman" w:cs="Times New Roman"/>
          <w:bCs/>
          <w:sz w:val="28"/>
          <w:szCs w:val="28"/>
        </w:rPr>
        <w:t>1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77C64" w:rsidRPr="008241E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47F7" w:rsidRDefault="00E77C64" w:rsidP="008241E5">
      <w:pPr>
        <w:pStyle w:val="aa"/>
        <w:jc w:val="both"/>
        <w:rPr>
          <w:sz w:val="28"/>
          <w:szCs w:val="28"/>
        </w:rPr>
      </w:pPr>
      <w:r w:rsidRPr="008241E5">
        <w:rPr>
          <w:sz w:val="28"/>
          <w:szCs w:val="28"/>
        </w:rPr>
        <w:tab/>
      </w:r>
    </w:p>
    <w:p w:rsidR="00A547F7" w:rsidRDefault="00A547F7" w:rsidP="008241E5">
      <w:pPr>
        <w:pStyle w:val="aa"/>
        <w:jc w:val="both"/>
        <w:rPr>
          <w:sz w:val="28"/>
          <w:szCs w:val="28"/>
        </w:rPr>
      </w:pPr>
    </w:p>
    <w:p w:rsidR="00E77C64" w:rsidRPr="008241E5" w:rsidRDefault="00AA7FA1" w:rsidP="00A547F7">
      <w:pPr>
        <w:pStyle w:val="aa"/>
        <w:ind w:firstLine="720"/>
        <w:jc w:val="both"/>
        <w:rPr>
          <w:sz w:val="28"/>
          <w:szCs w:val="28"/>
        </w:rPr>
      </w:pPr>
      <w:r w:rsidRPr="008241E5">
        <w:rPr>
          <w:sz w:val="28"/>
          <w:szCs w:val="28"/>
        </w:rPr>
        <w:t xml:space="preserve">В целях </w:t>
      </w:r>
      <w:proofErr w:type="gramStart"/>
      <w:r w:rsidRPr="008241E5">
        <w:rPr>
          <w:sz w:val="28"/>
          <w:szCs w:val="28"/>
        </w:rPr>
        <w:t>повышения эффективности решения вопросов местного значения</w:t>
      </w:r>
      <w:proofErr w:type="gramEnd"/>
      <w:r w:rsidRPr="008241E5">
        <w:rPr>
          <w:sz w:val="28"/>
          <w:szCs w:val="28"/>
        </w:rPr>
        <w:t xml:space="preserve"> органами местного самоуправления, в</w:t>
      </w:r>
      <w:r w:rsidR="00E77C64" w:rsidRPr="008241E5">
        <w:rPr>
          <w:sz w:val="28"/>
          <w:szCs w:val="28"/>
        </w:rPr>
        <w:t xml:space="preserve"> соответствии с частью 4 статьи 15 Федеральн</w:t>
      </w:r>
      <w:r w:rsidR="0011415F" w:rsidRPr="008241E5">
        <w:rPr>
          <w:sz w:val="28"/>
          <w:szCs w:val="28"/>
        </w:rPr>
        <w:t>ого</w:t>
      </w:r>
      <w:r w:rsidR="00E77C64" w:rsidRPr="008241E5">
        <w:rPr>
          <w:sz w:val="28"/>
          <w:szCs w:val="28"/>
        </w:rPr>
        <w:t xml:space="preserve"> </w:t>
      </w:r>
      <w:hyperlink r:id="rId9" w:history="1">
        <w:r w:rsidR="00E77C64" w:rsidRPr="008241E5">
          <w:rPr>
            <w:sz w:val="28"/>
            <w:szCs w:val="28"/>
          </w:rPr>
          <w:t>закон</w:t>
        </w:r>
        <w:r w:rsidR="0011415F" w:rsidRPr="008241E5">
          <w:rPr>
            <w:sz w:val="28"/>
            <w:szCs w:val="28"/>
          </w:rPr>
          <w:t>а</w:t>
        </w:r>
      </w:hyperlink>
      <w:r w:rsidR="00793078" w:rsidRPr="008241E5">
        <w:rPr>
          <w:sz w:val="28"/>
          <w:szCs w:val="28"/>
        </w:rPr>
        <w:t xml:space="preserve"> </w:t>
      </w:r>
      <w:r w:rsidR="00E77C64" w:rsidRPr="008241E5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8241E5">
        <w:rPr>
          <w:sz w:val="28"/>
          <w:szCs w:val="28"/>
        </w:rPr>
        <w:t xml:space="preserve"> в</w:t>
      </w:r>
      <w:r w:rsidR="00E77C64" w:rsidRPr="008241E5">
        <w:rPr>
          <w:sz w:val="28"/>
          <w:szCs w:val="28"/>
        </w:rPr>
        <w:t xml:space="preserve"> Российской Федерации», </w:t>
      </w:r>
      <w:r w:rsidR="009F648D">
        <w:rPr>
          <w:sz w:val="28"/>
          <w:szCs w:val="28"/>
        </w:rPr>
        <w:t xml:space="preserve">руководствуясь </w:t>
      </w:r>
      <w:r w:rsidR="00D97925">
        <w:rPr>
          <w:sz w:val="28"/>
          <w:szCs w:val="28"/>
        </w:rPr>
        <w:t>частью 2 статьи 3</w:t>
      </w:r>
      <w:r w:rsidR="009F648D">
        <w:rPr>
          <w:sz w:val="28"/>
          <w:szCs w:val="28"/>
        </w:rPr>
        <w:t xml:space="preserve"> Устава </w:t>
      </w:r>
      <w:r w:rsidR="00A74182">
        <w:rPr>
          <w:sz w:val="28"/>
          <w:szCs w:val="28"/>
        </w:rPr>
        <w:t xml:space="preserve">сельского поселения </w:t>
      </w:r>
      <w:r w:rsidR="00D97925">
        <w:rPr>
          <w:sz w:val="28"/>
          <w:szCs w:val="28"/>
        </w:rPr>
        <w:t>Красноленинский</w:t>
      </w:r>
      <w:r w:rsidR="009F648D">
        <w:rPr>
          <w:sz w:val="28"/>
          <w:szCs w:val="28"/>
        </w:rPr>
        <w:t>,</w:t>
      </w:r>
    </w:p>
    <w:p w:rsidR="00A74182" w:rsidRDefault="00A74182" w:rsidP="008241E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925" w:rsidRPr="00D97925" w:rsidRDefault="00D97925" w:rsidP="00D97925">
      <w:pPr>
        <w:widowControl/>
        <w:autoSpaceDE/>
        <w:autoSpaceDN/>
        <w:adjustRightInd/>
        <w:spacing w:after="120"/>
        <w:ind w:left="283"/>
        <w:jc w:val="center"/>
        <w:rPr>
          <w:rFonts w:eastAsia="Times New Roman"/>
          <w:sz w:val="28"/>
          <w:szCs w:val="28"/>
        </w:rPr>
      </w:pPr>
      <w:r w:rsidRPr="00D97925">
        <w:rPr>
          <w:rFonts w:eastAsia="Times New Roman"/>
          <w:sz w:val="28"/>
          <w:szCs w:val="28"/>
        </w:rPr>
        <w:t>Совет депутатов сельского поселения Красноленинский</w:t>
      </w:r>
    </w:p>
    <w:p w:rsidR="00D97925" w:rsidRPr="00D97925" w:rsidRDefault="00D97925" w:rsidP="00D9792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D97925">
        <w:rPr>
          <w:rFonts w:eastAsia="Times New Roman"/>
          <w:b/>
          <w:sz w:val="28"/>
          <w:szCs w:val="28"/>
        </w:rPr>
        <w:t>РЕШИЛ:</w:t>
      </w:r>
    </w:p>
    <w:p w:rsidR="004D5B90" w:rsidRPr="008241E5" w:rsidRDefault="004D5B90" w:rsidP="008241E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7F7" w:rsidRPr="00615CEF" w:rsidRDefault="0080242D" w:rsidP="00615CEF">
      <w:pPr>
        <w:pStyle w:val="Con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Одобрить</w:t>
      </w:r>
      <w:r w:rsidR="00615CEF">
        <w:rPr>
          <w:rFonts w:ascii="Times New Roman" w:hAnsi="Times New Roman" w:cs="Times New Roman"/>
          <w:sz w:val="28"/>
          <w:szCs w:val="28"/>
        </w:rPr>
        <w:t xml:space="preserve"> п</w:t>
      </w:r>
      <w:r w:rsidR="00823DAE" w:rsidRPr="00615CE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11B25" w:rsidRPr="00615CEF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019C9" w:rsidRPr="00615CE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74182" w:rsidRPr="00615CEF">
        <w:rPr>
          <w:rFonts w:ascii="Times New Roman" w:hAnsi="Times New Roman" w:cs="Times New Roman"/>
          <w:bCs/>
          <w:sz w:val="28"/>
          <w:szCs w:val="28"/>
        </w:rPr>
        <w:t>1</w:t>
      </w:r>
      <w:r w:rsidR="003019C9" w:rsidRPr="0061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DAE" w:rsidRPr="00615CEF">
        <w:rPr>
          <w:rFonts w:ascii="Times New Roman" w:hAnsi="Times New Roman" w:cs="Times New Roman"/>
          <w:sz w:val="28"/>
          <w:szCs w:val="28"/>
        </w:rPr>
        <w:t xml:space="preserve">о </w:t>
      </w:r>
      <w:r w:rsidR="00A74182" w:rsidRPr="00615CEF">
        <w:rPr>
          <w:rFonts w:ascii="Times New Roman" w:hAnsi="Times New Roman" w:cs="Times New Roman"/>
          <w:sz w:val="28"/>
          <w:szCs w:val="28"/>
        </w:rPr>
        <w:t xml:space="preserve">передаче администрацией сельского поселения </w:t>
      </w:r>
      <w:r w:rsidR="00D97925">
        <w:rPr>
          <w:rFonts w:ascii="Times New Roman" w:hAnsi="Times New Roman" w:cs="Times New Roman"/>
          <w:sz w:val="28"/>
          <w:szCs w:val="28"/>
        </w:rPr>
        <w:t>Красноленинский</w:t>
      </w:r>
      <w:r w:rsidR="00823DAE" w:rsidRPr="00615CEF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решению вопросов местного значения </w:t>
      </w:r>
      <w:r w:rsidR="00A74182" w:rsidRPr="00615CE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615CEF">
        <w:rPr>
          <w:rFonts w:ascii="Times New Roman" w:hAnsi="Times New Roman" w:cs="Times New Roman"/>
          <w:sz w:val="28"/>
          <w:szCs w:val="28"/>
        </w:rPr>
        <w:t>на 20</w:t>
      </w:r>
      <w:r w:rsidR="00A74182" w:rsidRPr="00615CEF">
        <w:rPr>
          <w:rFonts w:ascii="Times New Roman" w:hAnsi="Times New Roman" w:cs="Times New Roman"/>
          <w:sz w:val="28"/>
          <w:szCs w:val="28"/>
        </w:rPr>
        <w:t>2</w:t>
      </w:r>
      <w:r w:rsidR="00B92359">
        <w:rPr>
          <w:rFonts w:ascii="Times New Roman" w:hAnsi="Times New Roman" w:cs="Times New Roman"/>
          <w:sz w:val="28"/>
          <w:szCs w:val="28"/>
        </w:rPr>
        <w:t>1</w:t>
      </w:r>
      <w:r w:rsidRPr="00615CEF">
        <w:rPr>
          <w:rFonts w:ascii="Times New Roman" w:hAnsi="Times New Roman" w:cs="Times New Roman"/>
          <w:sz w:val="28"/>
          <w:szCs w:val="28"/>
        </w:rPr>
        <w:t xml:space="preserve"> год</w:t>
      </w:r>
      <w:r w:rsidR="005B2B33" w:rsidRPr="00615CE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97925" w:rsidRPr="00615CEF">
        <w:rPr>
          <w:rFonts w:ascii="Times New Roman" w:hAnsi="Times New Roman" w:cs="Times New Roman"/>
          <w:sz w:val="28"/>
          <w:szCs w:val="28"/>
        </w:rPr>
        <w:t>приложению</w:t>
      </w:r>
      <w:r w:rsidR="00823DAE" w:rsidRPr="00615C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A547F7" w:rsidRPr="0061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5F" w:rsidRPr="008241E5" w:rsidRDefault="00E77C64" w:rsidP="007C297B">
      <w:pPr>
        <w:pStyle w:val="ConsNormal"/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0242D" w:rsidRPr="008241E5" w:rsidRDefault="0080242D" w:rsidP="00A547F7">
      <w:pPr>
        <w:pStyle w:val="ConsNormal"/>
        <w:widowControl/>
        <w:ind w:right="24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97925" w:rsidRPr="00C20DDF" w:rsidRDefault="00D97925" w:rsidP="00D97925">
      <w:pPr>
        <w:jc w:val="both"/>
        <w:rPr>
          <w:rFonts w:eastAsia="Times New Roman"/>
          <w:sz w:val="28"/>
          <w:szCs w:val="28"/>
        </w:rPr>
      </w:pPr>
    </w:p>
    <w:p w:rsidR="00D97925" w:rsidRPr="00C20DDF" w:rsidRDefault="00D97925" w:rsidP="00D97925">
      <w:pPr>
        <w:ind w:firstLine="709"/>
        <w:jc w:val="both"/>
        <w:rPr>
          <w:rFonts w:eastAsia="Times New Roman"/>
          <w:sz w:val="28"/>
          <w:szCs w:val="28"/>
        </w:rPr>
      </w:pPr>
      <w:r w:rsidRPr="00C20DDF">
        <w:rPr>
          <w:rFonts w:eastAsia="Times New Roman"/>
          <w:sz w:val="28"/>
          <w:szCs w:val="28"/>
        </w:rPr>
        <w:t xml:space="preserve">Глава </w:t>
      </w:r>
    </w:p>
    <w:p w:rsidR="00D97925" w:rsidRPr="00C20DDF" w:rsidRDefault="00D97925" w:rsidP="00D97925">
      <w:pPr>
        <w:jc w:val="both"/>
        <w:rPr>
          <w:rFonts w:eastAsia="Times New Roman"/>
          <w:sz w:val="28"/>
          <w:szCs w:val="28"/>
        </w:rPr>
      </w:pPr>
      <w:r w:rsidRPr="00C20DDF">
        <w:rPr>
          <w:rFonts w:eastAsia="Times New Roman"/>
          <w:sz w:val="28"/>
          <w:szCs w:val="28"/>
        </w:rPr>
        <w:t xml:space="preserve">сельского поселения Красноленинский         </w:t>
      </w:r>
      <w:r>
        <w:rPr>
          <w:rFonts w:eastAsia="Times New Roman"/>
          <w:sz w:val="28"/>
          <w:szCs w:val="28"/>
        </w:rPr>
        <w:t xml:space="preserve">            </w:t>
      </w:r>
      <w:r w:rsidR="00B92359">
        <w:rPr>
          <w:rFonts w:eastAsia="Times New Roman"/>
          <w:sz w:val="28"/>
          <w:szCs w:val="28"/>
        </w:rPr>
        <w:t xml:space="preserve">     </w:t>
      </w:r>
      <w:proofErr w:type="spellStart"/>
      <w:r w:rsidRPr="00C20DDF">
        <w:rPr>
          <w:rFonts w:eastAsia="Times New Roman"/>
          <w:sz w:val="28"/>
          <w:szCs w:val="28"/>
        </w:rPr>
        <w:t>О.Б.Шаманова</w:t>
      </w:r>
      <w:proofErr w:type="spellEnd"/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B2B33" w:rsidRPr="008241E5" w:rsidRDefault="004D5B90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Пр</w:t>
      </w:r>
      <w:r w:rsidR="005B2B33" w:rsidRPr="008241E5">
        <w:rPr>
          <w:rFonts w:eastAsia="Times New Roman"/>
          <w:sz w:val="28"/>
          <w:szCs w:val="28"/>
        </w:rPr>
        <w:t xml:space="preserve">иложение </w:t>
      </w:r>
    </w:p>
    <w:p w:rsidR="00A74182" w:rsidRDefault="005B2B33" w:rsidP="00A74182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к решению </w:t>
      </w:r>
      <w:r w:rsidR="00A74182">
        <w:rPr>
          <w:rFonts w:eastAsia="Times New Roman"/>
          <w:sz w:val="28"/>
          <w:szCs w:val="28"/>
        </w:rPr>
        <w:t xml:space="preserve">Совета депутатов </w:t>
      </w:r>
    </w:p>
    <w:p w:rsidR="005B2B33" w:rsidRPr="008241E5" w:rsidRDefault="00A74182" w:rsidP="00A74182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r w:rsidR="00D97925">
        <w:rPr>
          <w:rFonts w:eastAsia="Times New Roman"/>
          <w:sz w:val="28"/>
          <w:szCs w:val="28"/>
        </w:rPr>
        <w:t>Красноленинский</w:t>
      </w:r>
    </w:p>
    <w:p w:rsidR="00F07BAC" w:rsidRPr="008241E5" w:rsidRDefault="005B2B33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от </w:t>
      </w:r>
      <w:r w:rsidR="00B92359">
        <w:rPr>
          <w:rFonts w:eastAsia="Times New Roman"/>
          <w:sz w:val="28"/>
          <w:szCs w:val="28"/>
        </w:rPr>
        <w:t>25.11.2020</w:t>
      </w:r>
      <w:r w:rsidR="00BB4943" w:rsidRPr="008241E5">
        <w:rPr>
          <w:rFonts w:eastAsia="Times New Roman"/>
          <w:sz w:val="28"/>
          <w:szCs w:val="28"/>
        </w:rPr>
        <w:t xml:space="preserve"> № </w:t>
      </w:r>
      <w:r w:rsidR="00D97925">
        <w:rPr>
          <w:rFonts w:eastAsia="Times New Roman"/>
          <w:sz w:val="28"/>
          <w:szCs w:val="28"/>
        </w:rPr>
        <w:t>33</w:t>
      </w:r>
      <w:r w:rsidRPr="008241E5">
        <w:rPr>
          <w:rFonts w:eastAsia="Times New Roman"/>
          <w:sz w:val="28"/>
          <w:szCs w:val="28"/>
        </w:rPr>
        <w:t xml:space="preserve"> </w:t>
      </w:r>
    </w:p>
    <w:p w:rsidR="005B2B33" w:rsidRPr="008241E5" w:rsidRDefault="005B2B33" w:rsidP="008241E5">
      <w:pPr>
        <w:jc w:val="center"/>
        <w:rPr>
          <w:rFonts w:eastAsia="Times New Roman"/>
          <w:b/>
          <w:sz w:val="28"/>
          <w:szCs w:val="28"/>
        </w:rPr>
      </w:pPr>
    </w:p>
    <w:p w:rsidR="00615CEF" w:rsidRDefault="00615CEF" w:rsidP="00615CEF">
      <w:pPr>
        <w:tabs>
          <w:tab w:val="left" w:pos="5524"/>
        </w:tabs>
        <w:jc w:val="center"/>
        <w:rPr>
          <w:rFonts w:eastAsia="Times New Roman"/>
          <w:sz w:val="28"/>
          <w:szCs w:val="28"/>
        </w:rPr>
      </w:pPr>
    </w:p>
    <w:p w:rsidR="00615CEF" w:rsidRDefault="00615CEF" w:rsidP="00615CEF">
      <w:pPr>
        <w:tabs>
          <w:tab w:val="left" w:pos="5524"/>
        </w:tabs>
        <w:jc w:val="center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СОГЛАШЕНИЕ </w:t>
      </w:r>
      <w:r w:rsidRPr="00EB2338">
        <w:rPr>
          <w:rFonts w:eastAsia="Segoe UI Symbol"/>
          <w:b/>
          <w:sz w:val="28"/>
          <w:szCs w:val="28"/>
        </w:rPr>
        <w:t>№</w:t>
      </w:r>
      <w:r w:rsidRPr="00EB2338">
        <w:rPr>
          <w:rFonts w:eastAsia="Times New Roman"/>
          <w:b/>
          <w:sz w:val="28"/>
          <w:szCs w:val="28"/>
        </w:rPr>
        <w:t xml:space="preserve"> 1 </w:t>
      </w:r>
    </w:p>
    <w:p w:rsidR="00B92359" w:rsidRPr="00EB2338" w:rsidRDefault="00B92359" w:rsidP="00B92359">
      <w:pPr>
        <w:tabs>
          <w:tab w:val="left" w:pos="4110"/>
        </w:tabs>
        <w:jc w:val="center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о передаче администрацией сельского поселения Красноленинский осуществления части своих полномочий по решению вопросов местного значения администрации Ханты-Мансийского района</w:t>
      </w:r>
    </w:p>
    <w:p w:rsidR="00B92359" w:rsidRPr="00EB2338" w:rsidRDefault="00B92359" w:rsidP="00B92359">
      <w:pPr>
        <w:jc w:val="center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на 2021 год</w:t>
      </w:r>
    </w:p>
    <w:p w:rsidR="00B92359" w:rsidRPr="00EB2338" w:rsidRDefault="00B92359" w:rsidP="00B92359">
      <w:pPr>
        <w:tabs>
          <w:tab w:val="left" w:pos="2970"/>
        </w:tabs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ab/>
      </w:r>
    </w:p>
    <w:p w:rsidR="00B92359" w:rsidRPr="00EB2338" w:rsidRDefault="00B92359" w:rsidP="00B92359">
      <w:pPr>
        <w:jc w:val="both"/>
        <w:rPr>
          <w:rFonts w:eastAsia="Times New Roman"/>
          <w:sz w:val="28"/>
          <w:szCs w:val="28"/>
        </w:rPr>
      </w:pPr>
      <w:proofErr w:type="spellStart"/>
      <w:r w:rsidRPr="00EB2338">
        <w:rPr>
          <w:rFonts w:eastAsia="Times New Roman"/>
          <w:sz w:val="28"/>
          <w:szCs w:val="28"/>
        </w:rPr>
        <w:t>г</w:t>
      </w:r>
      <w:proofErr w:type="gramStart"/>
      <w:r w:rsidRPr="00EB2338">
        <w:rPr>
          <w:rFonts w:eastAsia="Times New Roman"/>
          <w:sz w:val="28"/>
          <w:szCs w:val="28"/>
        </w:rPr>
        <w:t>.Х</w:t>
      </w:r>
      <w:proofErr w:type="gramEnd"/>
      <w:r w:rsidRPr="00EB2338">
        <w:rPr>
          <w:rFonts w:eastAsia="Times New Roman"/>
          <w:sz w:val="28"/>
          <w:szCs w:val="28"/>
        </w:rPr>
        <w:t>анты-Мансийск</w:t>
      </w:r>
      <w:proofErr w:type="spellEnd"/>
      <w:r w:rsidRPr="00EB2338">
        <w:rPr>
          <w:rFonts w:eastAsia="Times New Roman"/>
          <w:sz w:val="28"/>
          <w:szCs w:val="28"/>
        </w:rPr>
        <w:t xml:space="preserve">       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EB2338">
        <w:rPr>
          <w:rFonts w:eastAsia="Times New Roman"/>
          <w:sz w:val="28"/>
          <w:szCs w:val="28"/>
        </w:rPr>
        <w:t>«__»_____2020 г.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EB2338">
        <w:rPr>
          <w:rFonts w:eastAsia="Times New Roman"/>
          <w:sz w:val="28"/>
          <w:szCs w:val="28"/>
        </w:rPr>
        <w:t xml:space="preserve">Администрация сельского поселения Красноленинский, именуемая далее «Администрация поселения», в лице главы сельского поселения </w:t>
      </w:r>
      <w:proofErr w:type="spellStart"/>
      <w:r w:rsidRPr="00EB2338">
        <w:rPr>
          <w:rFonts w:eastAsia="Times New Roman"/>
          <w:sz w:val="28"/>
          <w:szCs w:val="28"/>
        </w:rPr>
        <w:t>Шамановой</w:t>
      </w:r>
      <w:proofErr w:type="spellEnd"/>
      <w:r w:rsidRPr="00EB2338">
        <w:rPr>
          <w:rFonts w:eastAsia="Times New Roman"/>
          <w:sz w:val="28"/>
          <w:szCs w:val="28"/>
        </w:rPr>
        <w:t xml:space="preserve"> Оксаны Борисовны, действующей на основании Устава сельского поселения Красноленинский, с одной стороны и администрация Ханты-Мансийского района, именуемая далее «Администрация района», в лице главы Ханты-Мансийского района </w:t>
      </w:r>
      <w:proofErr w:type="spellStart"/>
      <w:r w:rsidRPr="00EB2338">
        <w:rPr>
          <w:rFonts w:eastAsia="Times New Roman"/>
          <w:sz w:val="28"/>
          <w:szCs w:val="28"/>
        </w:rPr>
        <w:t>Минулина</w:t>
      </w:r>
      <w:proofErr w:type="spellEnd"/>
      <w:r w:rsidRPr="00EB2338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EB2338">
        <w:rPr>
          <w:rFonts w:eastAsia="Times New Roman"/>
          <w:sz w:val="28"/>
          <w:szCs w:val="28"/>
        </w:rPr>
        <w:t>Равильевича</w:t>
      </w:r>
      <w:proofErr w:type="spellEnd"/>
      <w:r w:rsidRPr="00EB2338">
        <w:rPr>
          <w:rFonts w:eastAsia="Times New Roman"/>
          <w:sz w:val="28"/>
          <w:szCs w:val="28"/>
        </w:rPr>
        <w:t>, действующего на основании Устава Ханты-Мансийского района, с другой стороны, совместно именуемые «Стороны», заключили настоящее Соглашение о нижеследующем:</w:t>
      </w:r>
      <w:proofErr w:type="gramEnd"/>
    </w:p>
    <w:p w:rsidR="00B92359" w:rsidRDefault="00B92359" w:rsidP="00B92359">
      <w:pPr>
        <w:ind w:left="1032" w:hanging="1032"/>
        <w:jc w:val="center"/>
        <w:rPr>
          <w:rFonts w:eastAsia="Times New Roman"/>
          <w:sz w:val="28"/>
          <w:szCs w:val="28"/>
          <w:shd w:val="clear" w:color="auto" w:fill="00FFFF"/>
        </w:rPr>
      </w:pPr>
    </w:p>
    <w:p w:rsidR="00B92359" w:rsidRPr="00EB2338" w:rsidRDefault="00B92359" w:rsidP="00B92359">
      <w:pPr>
        <w:ind w:left="1032" w:hanging="1032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b/>
          <w:color w:val="000000"/>
          <w:sz w:val="28"/>
          <w:szCs w:val="28"/>
          <w:shd w:val="clear" w:color="auto" w:fill="FFFFFF"/>
        </w:rPr>
        <w:t>Статья 1. Предмет настоящего Соглашения</w:t>
      </w:r>
    </w:p>
    <w:p w:rsidR="00B92359" w:rsidRPr="00EB2338" w:rsidRDefault="00B92359" w:rsidP="00B92359">
      <w:pPr>
        <w:ind w:left="1032" w:hanging="1032"/>
        <w:jc w:val="center"/>
        <w:rPr>
          <w:rFonts w:eastAsia="Times New Roman"/>
          <w:b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Администрацией поселения Администрации района.</w:t>
      </w: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color w:val="000000"/>
          <w:sz w:val="28"/>
          <w:szCs w:val="28"/>
        </w:rPr>
        <w:t xml:space="preserve">2. </w:t>
      </w:r>
      <w:r w:rsidRPr="00EB2338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сельского поселения Красноленинский бюджету Ханты-Мансийского района на осуществление части полномочий, переданных на основании настоящего Соглашения.</w:t>
      </w: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Статья 2. Правовая основа настоящего Соглашения </w:t>
      </w: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B2338">
        <w:rPr>
          <w:rFonts w:eastAsia="Times New Roman"/>
          <w:sz w:val="28"/>
          <w:szCs w:val="28"/>
        </w:rPr>
        <w:t xml:space="preserve">Настоящее Соглашение заключено в соответствии со статьями 9, 142.5 Бюджетного кодекса Российской Федерации, Градостроительным кодексом </w:t>
      </w:r>
      <w:r w:rsidRPr="00EB2338">
        <w:rPr>
          <w:rFonts w:eastAsia="Times New Roman"/>
          <w:sz w:val="28"/>
          <w:szCs w:val="28"/>
        </w:rPr>
        <w:lastRenderedPageBreak/>
        <w:t xml:space="preserve">Российской Федерации, Федеральным законом от 29.12.1994 </w:t>
      </w:r>
      <w:r w:rsidRPr="00EB2338">
        <w:rPr>
          <w:rFonts w:eastAsia="Segoe UI Symbol"/>
          <w:sz w:val="28"/>
          <w:szCs w:val="28"/>
        </w:rPr>
        <w:t>№</w:t>
      </w:r>
      <w:r w:rsidRPr="00EB2338">
        <w:rPr>
          <w:rFonts w:eastAsia="Times New Roman"/>
          <w:sz w:val="28"/>
          <w:szCs w:val="28"/>
        </w:rPr>
        <w:t xml:space="preserve"> 78-ФЗ «О библиотечном деле», Федеральным законом от 06.10.2003 </w:t>
      </w:r>
      <w:r w:rsidRPr="00EB2338">
        <w:rPr>
          <w:rFonts w:eastAsia="Segoe UI Symbol"/>
          <w:sz w:val="28"/>
          <w:szCs w:val="28"/>
        </w:rPr>
        <w:t>№</w:t>
      </w:r>
      <w:r w:rsidRPr="00EB2338">
        <w:rPr>
          <w:rFonts w:eastAsia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(далее – Закон </w:t>
      </w:r>
      <w:r w:rsidRPr="00EB2338">
        <w:rPr>
          <w:rFonts w:eastAsia="Segoe UI Symbol"/>
          <w:sz w:val="28"/>
          <w:szCs w:val="28"/>
        </w:rPr>
        <w:t>№</w:t>
      </w:r>
      <w:r w:rsidRPr="00EB2338">
        <w:rPr>
          <w:rFonts w:eastAsia="Times New Roman"/>
          <w:sz w:val="28"/>
          <w:szCs w:val="28"/>
        </w:rPr>
        <w:t xml:space="preserve"> 131-ФЗ), Федеральным законом от 26.12.2008 </w:t>
      </w:r>
      <w:r w:rsidRPr="00EB2338">
        <w:rPr>
          <w:rFonts w:eastAsia="Segoe UI Symbol"/>
          <w:sz w:val="28"/>
          <w:szCs w:val="28"/>
        </w:rPr>
        <w:t>№</w:t>
      </w:r>
      <w:r w:rsidRPr="00EB2338">
        <w:rPr>
          <w:rFonts w:eastAsia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EB2338">
        <w:rPr>
          <w:rFonts w:eastAsia="Times New Roman"/>
          <w:sz w:val="28"/>
          <w:szCs w:val="28"/>
        </w:rPr>
        <w:t xml:space="preserve">) </w:t>
      </w:r>
      <w:proofErr w:type="gramStart"/>
      <w:r w:rsidRPr="00EB2338">
        <w:rPr>
          <w:rFonts w:eastAsia="Times New Roman"/>
          <w:sz w:val="28"/>
          <w:szCs w:val="28"/>
        </w:rPr>
        <w:t xml:space="preserve">и муниципального контроля», Федеральным законом от 07.12.2011 </w:t>
      </w:r>
      <w:r w:rsidRPr="00EB2338">
        <w:rPr>
          <w:rFonts w:eastAsia="Segoe UI Symbol"/>
          <w:sz w:val="28"/>
          <w:szCs w:val="28"/>
        </w:rPr>
        <w:t>№</w:t>
      </w:r>
      <w:r w:rsidRPr="00EB2338">
        <w:rPr>
          <w:rFonts w:eastAsia="Times New Roman"/>
          <w:sz w:val="28"/>
          <w:szCs w:val="28"/>
        </w:rPr>
        <w:t xml:space="preserve"> 416-ФЗ «О водоснабжении и водоотведении», Федеральным законом от 27.07.2010 </w:t>
      </w:r>
      <w:r w:rsidRPr="00EB2338">
        <w:rPr>
          <w:rFonts w:eastAsia="Segoe UI Symbol"/>
          <w:sz w:val="28"/>
          <w:szCs w:val="28"/>
        </w:rPr>
        <w:t>№</w:t>
      </w:r>
      <w:r w:rsidRPr="00EB2338">
        <w:rPr>
          <w:rFonts w:eastAsia="Times New Roman"/>
          <w:sz w:val="28"/>
          <w:szCs w:val="28"/>
        </w:rPr>
        <w:t xml:space="preserve"> 190-ФЗ «О теплоснабжении», Федеральным законом от 05.04.2013 </w:t>
      </w:r>
      <w:r w:rsidRPr="00EB2338">
        <w:rPr>
          <w:rFonts w:eastAsia="Segoe UI Symbol"/>
          <w:sz w:val="28"/>
          <w:szCs w:val="28"/>
        </w:rPr>
        <w:t>№</w:t>
      </w:r>
      <w:r w:rsidRPr="00EB2338">
        <w:rPr>
          <w:rFonts w:eastAsia="Times New Roman"/>
          <w:sz w:val="28"/>
          <w:szCs w:val="28"/>
        </w:rPr>
        <w:t xml:space="preserve"> 44-ФЗ «О контрактной системе в сфере закупок, товаров, работ, услуг для обеспечения государственных и муниципальных нужд», законом Ханты-Мансийского автономного округа – Югры от 26.09.2014 </w:t>
      </w:r>
      <w:r w:rsidRPr="00EB2338">
        <w:rPr>
          <w:rFonts w:eastAsia="Segoe UI Symbol"/>
          <w:sz w:val="28"/>
          <w:szCs w:val="28"/>
        </w:rPr>
        <w:t>№</w:t>
      </w:r>
      <w:r w:rsidRPr="00EB2338">
        <w:rPr>
          <w:rFonts w:eastAsia="Times New Roman"/>
          <w:sz w:val="28"/>
          <w:szCs w:val="28"/>
        </w:rPr>
        <w:t xml:space="preserve"> 78-оз «Об отдельных вопросах организации местного самоуправления в Ханты-Мансийском автономном округе – Югре», законом Ханты-Мансийского</w:t>
      </w:r>
      <w:proofErr w:type="gramEnd"/>
      <w:r w:rsidRPr="00EB2338">
        <w:rPr>
          <w:rFonts w:eastAsia="Times New Roman"/>
          <w:sz w:val="28"/>
          <w:szCs w:val="28"/>
        </w:rPr>
        <w:t xml:space="preserve"> автономного округа – Югры от 28.09.2012 </w:t>
      </w:r>
      <w:r w:rsidRPr="00EB2338">
        <w:rPr>
          <w:rFonts w:eastAsia="Segoe UI Symbol"/>
          <w:sz w:val="28"/>
          <w:szCs w:val="28"/>
        </w:rPr>
        <w:t>№</w:t>
      </w:r>
      <w:r w:rsidRPr="00EB2338">
        <w:rPr>
          <w:rFonts w:eastAsia="Times New Roman"/>
          <w:sz w:val="28"/>
          <w:szCs w:val="28"/>
        </w:rPr>
        <w:t xml:space="preserve">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Ханты-Мансийского автономного округа – Югры», Уставом Ханты-Мансийского района, Уставом сельского поселения Красноленинский.</w:t>
      </w:r>
    </w:p>
    <w:p w:rsidR="00B92359" w:rsidRPr="00EB2338" w:rsidRDefault="00B92359" w:rsidP="00B92359">
      <w:pPr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sz w:val="28"/>
          <w:szCs w:val="28"/>
          <w:shd w:val="clear" w:color="auto" w:fill="FFFFFF"/>
        </w:rPr>
        <w:tab/>
      </w: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Статья 3. Полномочия, передаваемые Администрацией поселения </w:t>
      </w: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>Администрации района</w:t>
      </w:r>
    </w:p>
    <w:p w:rsidR="00B92359" w:rsidRPr="00EB2338" w:rsidRDefault="00B92359" w:rsidP="00B92359">
      <w:pPr>
        <w:ind w:firstLine="720"/>
        <w:jc w:val="center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Администрация поселения передает Администрации </w:t>
      </w:r>
      <w:proofErr w:type="gramStart"/>
      <w:r w:rsidRPr="00EB2338">
        <w:rPr>
          <w:rFonts w:eastAsia="Times New Roman"/>
          <w:sz w:val="28"/>
          <w:szCs w:val="28"/>
        </w:rPr>
        <w:t>района</w:t>
      </w:r>
      <w:proofErr w:type="gramEnd"/>
      <w:r w:rsidRPr="00EB2338">
        <w:rPr>
          <w:rFonts w:eastAsia="Times New Roman"/>
          <w:sz w:val="28"/>
          <w:szCs w:val="28"/>
        </w:rPr>
        <w:t xml:space="preserve"> следующие полномочия по решению вопросов местного значения: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1. В области градостроительной деятельности в границах сельского поселения, в части:</w:t>
      </w: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1) обеспечения подготовки документов территориального планирования поселений;</w:t>
      </w: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2) обеспечения подготовки местных нормативов градостроительного проектирования;</w:t>
      </w: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3) обеспечения подготовки проекта правил землепользования </w:t>
      </w:r>
      <w:r w:rsidRPr="00EB2338">
        <w:rPr>
          <w:rFonts w:eastAsia="Times New Roman"/>
          <w:sz w:val="28"/>
          <w:szCs w:val="28"/>
        </w:rPr>
        <w:br/>
        <w:t>и застройки поселения;</w:t>
      </w: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4) 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5)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6) обеспечения подготовки проектов решений о развитии застроенных территорий;</w:t>
      </w: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7) разработка и утверждение программ комплексного развития систем </w:t>
      </w:r>
      <w:r w:rsidRPr="00EB2338">
        <w:rPr>
          <w:rFonts w:eastAsia="Times New Roman"/>
          <w:sz w:val="28"/>
          <w:szCs w:val="28"/>
        </w:rPr>
        <w:lastRenderedPageBreak/>
        <w:t>коммунальной инфраструктуры поселения, программ комплексного развития социальной инфраструктуры поселения;</w:t>
      </w: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B2338">
        <w:rPr>
          <w:rFonts w:eastAsia="Times New Roman"/>
          <w:sz w:val="28"/>
          <w:szCs w:val="28"/>
        </w:rPr>
        <w:t>8)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EB2338">
        <w:rPr>
          <w:rFonts w:eastAsia="Times New Roman"/>
          <w:sz w:val="28"/>
          <w:szCs w:val="28"/>
        </w:rPr>
        <w:t xml:space="preserve"> жилищного строительства или садового дома на земельном участке;</w:t>
      </w: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9) направление застройщику уведомления о соответствии построенн</w:t>
      </w:r>
      <w:r>
        <w:rPr>
          <w:rFonts w:eastAsia="Times New Roman"/>
          <w:sz w:val="28"/>
          <w:szCs w:val="28"/>
        </w:rPr>
        <w:t>ого</w:t>
      </w:r>
      <w:r w:rsidRPr="00EB2338">
        <w:rPr>
          <w:rFonts w:eastAsia="Times New Roman"/>
          <w:sz w:val="28"/>
          <w:szCs w:val="28"/>
        </w:rPr>
        <w:t xml:space="preserve"> или реконструированн</w:t>
      </w:r>
      <w:r>
        <w:rPr>
          <w:rFonts w:eastAsia="Times New Roman"/>
          <w:sz w:val="28"/>
          <w:szCs w:val="28"/>
        </w:rPr>
        <w:t xml:space="preserve">ого </w:t>
      </w:r>
      <w:r w:rsidRPr="00EB2338">
        <w:rPr>
          <w:rFonts w:eastAsia="Times New Roman"/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>
        <w:rPr>
          <w:rFonts w:eastAsia="Times New Roman"/>
          <w:sz w:val="28"/>
          <w:szCs w:val="28"/>
        </w:rPr>
        <w:t>ого</w:t>
      </w:r>
      <w:r w:rsidRPr="00EB2338">
        <w:rPr>
          <w:rFonts w:eastAsia="Times New Roman"/>
          <w:sz w:val="28"/>
          <w:szCs w:val="28"/>
        </w:rPr>
        <w:t xml:space="preserve"> или реконструированн</w:t>
      </w:r>
      <w:r>
        <w:rPr>
          <w:rFonts w:eastAsia="Times New Roman"/>
          <w:sz w:val="28"/>
          <w:szCs w:val="28"/>
        </w:rPr>
        <w:t>ого</w:t>
      </w:r>
      <w:r w:rsidRPr="00EB2338">
        <w:rPr>
          <w:rFonts w:eastAsia="Times New Roman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92359" w:rsidRPr="00EB2338" w:rsidRDefault="00B92359" w:rsidP="00B92359">
      <w:pPr>
        <w:ind w:right="19"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EB2338">
        <w:rPr>
          <w:rFonts w:eastAsia="Times New Roman"/>
          <w:sz w:val="28"/>
          <w:szCs w:val="28"/>
          <w:shd w:val="clear" w:color="auto" w:fill="FFFFFF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в части 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EB2338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EB2338">
        <w:rPr>
          <w:rFonts w:eastAsia="Times New Roman"/>
          <w:sz w:val="28"/>
          <w:szCs w:val="28"/>
          <w:shd w:val="clear" w:color="auto" w:fill="FFFFFF"/>
        </w:rPr>
        <w:t xml:space="preserve">утвержденным постановлением Правительства Российской Федерации от 28.01.2006 </w:t>
      </w:r>
      <w:r w:rsidRPr="00EB2338">
        <w:rPr>
          <w:rFonts w:eastAsia="Segoe UI Symbol"/>
          <w:sz w:val="28"/>
          <w:szCs w:val="28"/>
          <w:shd w:val="clear" w:color="auto" w:fill="FFFFFF"/>
        </w:rPr>
        <w:t>№</w:t>
      </w:r>
      <w:r w:rsidRPr="00EB2338">
        <w:rPr>
          <w:rFonts w:eastAsia="Times New Roman"/>
          <w:sz w:val="28"/>
          <w:szCs w:val="28"/>
          <w:shd w:val="clear" w:color="auto" w:fill="FFFFFF"/>
        </w:rPr>
        <w:t xml:space="preserve"> 47 (далее - Положение), включая полномочия по оценке частных жилых помещений на предмет их соответствия требованиям, установленным в Положении, 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садового дома жилым домом и жилого</w:t>
      </w:r>
      <w:proofErr w:type="gramEnd"/>
      <w:r w:rsidRPr="00EB2338">
        <w:rPr>
          <w:rFonts w:eastAsia="Times New Roman"/>
          <w:sz w:val="28"/>
          <w:szCs w:val="28"/>
          <w:shd w:val="clear" w:color="auto" w:fill="FFFFFF"/>
        </w:rPr>
        <w:t xml:space="preserve"> дома садовым домом или о признании необходимости проведения ремонтно-восстановительных работ).</w:t>
      </w:r>
    </w:p>
    <w:p w:rsidR="00B92359" w:rsidRPr="00EB2338" w:rsidRDefault="00B92359" w:rsidP="00B92359">
      <w:pPr>
        <w:tabs>
          <w:tab w:val="left" w:pos="567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pacing w:val="1"/>
          <w:sz w:val="28"/>
          <w:szCs w:val="28"/>
        </w:rPr>
        <w:t xml:space="preserve">3. </w:t>
      </w:r>
      <w:r w:rsidRPr="00EB2338">
        <w:rPr>
          <w:rFonts w:eastAsia="Times New Roman"/>
          <w:sz w:val="28"/>
          <w:szCs w:val="28"/>
        </w:rPr>
        <w:t xml:space="preserve">Осуществление муниципального жилищного контроля, в части: </w:t>
      </w: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1) организации и осуществления муниципального жилищного контроля на территории сельского поселения;</w:t>
      </w: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2) разработки и принятия административных регламентов проведения проверок в ходе осуществления муниципального жилищного контроля на территории сельского поселения в соответствии с федеральным законодательством и законодательством Ханты-Мансийского автономного округа </w:t>
      </w:r>
      <w:r>
        <w:rPr>
          <w:rFonts w:eastAsia="Times New Roman"/>
          <w:sz w:val="28"/>
          <w:szCs w:val="28"/>
        </w:rPr>
        <w:t>–</w:t>
      </w:r>
      <w:r w:rsidRPr="00EB2338">
        <w:rPr>
          <w:rFonts w:eastAsia="Times New Roman"/>
          <w:sz w:val="28"/>
          <w:szCs w:val="28"/>
        </w:rPr>
        <w:t xml:space="preserve"> Югра;</w:t>
      </w: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3) осуществления взаимодействия с органами государственного </w:t>
      </w:r>
      <w:r w:rsidRPr="00EB2338">
        <w:rPr>
          <w:rFonts w:eastAsia="Times New Roman"/>
          <w:sz w:val="28"/>
          <w:szCs w:val="28"/>
        </w:rPr>
        <w:lastRenderedPageBreak/>
        <w:t>жилищного надзора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в соответствии с федеральным законодательством и законодательством Ханты-Мансийского автономного округа – Югры.</w:t>
      </w:r>
    </w:p>
    <w:p w:rsidR="00B92359" w:rsidRPr="00EB2338" w:rsidRDefault="00B92359" w:rsidP="00B92359">
      <w:pPr>
        <w:ind w:right="19" w:firstLine="709"/>
        <w:jc w:val="both"/>
        <w:rPr>
          <w:rFonts w:eastAsia="Times New Roman"/>
          <w:spacing w:val="1"/>
          <w:sz w:val="28"/>
          <w:szCs w:val="28"/>
          <w:shd w:val="clear" w:color="auto" w:fill="FFFFFF"/>
        </w:rPr>
      </w:pPr>
      <w:r w:rsidRPr="00EB2338">
        <w:rPr>
          <w:rFonts w:eastAsia="Times New Roman"/>
          <w:sz w:val="28"/>
          <w:szCs w:val="28"/>
          <w:shd w:val="clear" w:color="auto" w:fill="FFFFFF"/>
        </w:rPr>
        <w:t>4. О</w:t>
      </w:r>
      <w:r w:rsidRPr="00EB2338">
        <w:rPr>
          <w:rFonts w:eastAsia="Times New Roman"/>
          <w:spacing w:val="1"/>
          <w:sz w:val="28"/>
          <w:szCs w:val="28"/>
          <w:shd w:val="clear" w:color="auto" w:fill="FFFFFF"/>
        </w:rPr>
        <w:t>рганизация библиотечного обслуживания населения, комплектования и обеспечения сохранности библиотечных фондов библиотек поселения, в части:</w:t>
      </w:r>
    </w:p>
    <w:p w:rsidR="00B92359" w:rsidRPr="00EB2338" w:rsidRDefault="00B92359" w:rsidP="00B92359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2338">
        <w:rPr>
          <w:rFonts w:eastAsia="Times New Roman"/>
          <w:color w:val="000000"/>
          <w:sz w:val="28"/>
          <w:szCs w:val="28"/>
        </w:rPr>
        <w:t>1) обеспечения комплектования и сохранности фондов библиотек поселения;</w:t>
      </w:r>
    </w:p>
    <w:p w:rsidR="00B92359" w:rsidRPr="00EB2338" w:rsidRDefault="00B92359" w:rsidP="00B92359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2338">
        <w:rPr>
          <w:rFonts w:eastAsia="Times New Roman"/>
          <w:color w:val="000000"/>
          <w:sz w:val="28"/>
          <w:szCs w:val="28"/>
        </w:rPr>
        <w:t>2) обеспечения реализации прав граждан на библиотечное обслуживание;</w:t>
      </w:r>
    </w:p>
    <w:p w:rsidR="00B92359" w:rsidRDefault="00B92359" w:rsidP="00B92359">
      <w:pPr>
        <w:tabs>
          <w:tab w:val="left" w:pos="1134"/>
        </w:tabs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EB2338">
        <w:rPr>
          <w:rFonts w:eastAsia="Times New Roman"/>
          <w:color w:val="000000"/>
          <w:sz w:val="28"/>
          <w:szCs w:val="28"/>
        </w:rPr>
        <w:t>3) обеспечения условий доступности для инвалидов библиотек поселения.</w:t>
      </w:r>
    </w:p>
    <w:p w:rsidR="00B92359" w:rsidRPr="00EB2338" w:rsidRDefault="00B92359" w:rsidP="00B92359">
      <w:pPr>
        <w:tabs>
          <w:tab w:val="left" w:pos="1134"/>
        </w:tabs>
        <w:ind w:firstLine="709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5. </w:t>
      </w:r>
      <w:r w:rsidRPr="00EB2338">
        <w:rPr>
          <w:rFonts w:eastAsia="Times New Roman"/>
          <w:color w:val="000000"/>
          <w:sz w:val="28"/>
          <w:szCs w:val="28"/>
        </w:rPr>
        <w:t>Организация в границах поселения электро-, тепл</w:t>
      </w:r>
      <w:proofErr w:type="gramStart"/>
      <w:r w:rsidRPr="00EB2338">
        <w:rPr>
          <w:rFonts w:eastAsia="Times New Roman"/>
          <w:color w:val="000000"/>
          <w:sz w:val="28"/>
          <w:szCs w:val="28"/>
        </w:rPr>
        <w:t>о-</w:t>
      </w:r>
      <w:proofErr w:type="gramEnd"/>
      <w:r w:rsidRPr="00EB2338">
        <w:rPr>
          <w:rFonts w:eastAsia="Times New Roman"/>
          <w:color w:val="000000"/>
          <w:sz w:val="28"/>
          <w:szCs w:val="28"/>
        </w:rPr>
        <w:t>, газо- и водоснабжения населения,</w:t>
      </w:r>
      <w:r w:rsidRPr="00EB2338">
        <w:rPr>
          <w:rFonts w:eastAsia="Times New Roman"/>
          <w:sz w:val="28"/>
          <w:szCs w:val="28"/>
        </w:rPr>
        <w:t xml:space="preserve"> водоотведения (за исключением дождевой канализации)</w:t>
      </w:r>
      <w:r w:rsidRPr="00EB2338">
        <w:rPr>
          <w:rFonts w:eastAsia="Times New Roman"/>
          <w:color w:val="000000"/>
          <w:sz w:val="28"/>
          <w:szCs w:val="28"/>
        </w:rPr>
        <w:t xml:space="preserve"> в части:</w:t>
      </w:r>
    </w:p>
    <w:p w:rsidR="00B92359" w:rsidRPr="00EB2338" w:rsidRDefault="00B92359" w:rsidP="00B92359">
      <w:pPr>
        <w:tabs>
          <w:tab w:val="left" w:pos="993"/>
          <w:tab w:val="left" w:pos="1134"/>
        </w:tabs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1)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2338">
        <w:rPr>
          <w:rFonts w:eastAsia="Times New Roman"/>
          <w:sz w:val="28"/>
          <w:szCs w:val="28"/>
        </w:rPr>
        <w:t>теплосетевыми</w:t>
      </w:r>
      <w:proofErr w:type="spellEnd"/>
      <w:r w:rsidRPr="00EB2338">
        <w:rPr>
          <w:rFonts w:eastAsia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2) рассмотрения обращений потребителей по вопросам надежности теплоснабжения в </w:t>
      </w:r>
      <w:hyperlink r:id="rId10">
        <w:r w:rsidRPr="00EB2338">
          <w:rPr>
            <w:rFonts w:eastAsia="Times New Roman"/>
            <w:sz w:val="28"/>
            <w:szCs w:val="28"/>
          </w:rPr>
          <w:t>порядке</w:t>
        </w:r>
      </w:hyperlink>
      <w:r w:rsidRPr="00EB2338">
        <w:rPr>
          <w:rFonts w:eastAsia="Times New Roman"/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3) осуществление </w:t>
      </w:r>
      <w:proofErr w:type="gramStart"/>
      <w:r w:rsidRPr="00EB2338">
        <w:rPr>
          <w:rFonts w:eastAsia="Times New Roman"/>
          <w:sz w:val="28"/>
          <w:szCs w:val="28"/>
        </w:rPr>
        <w:t>контроля за</w:t>
      </w:r>
      <w:proofErr w:type="gramEnd"/>
      <w:r w:rsidRPr="00EB2338">
        <w:rPr>
          <w:rFonts w:eastAsia="Times New Roman"/>
          <w:sz w:val="28"/>
          <w:szCs w:val="28"/>
        </w:rPr>
        <w:t xml:space="preserve"> готовностью теплоснабжающих организаций, отдельных категорий потребителей к отопительному периоду в соответствии с правилами готовности к отопительному периоду;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4) согласования вывода источников тепловой энергии, тепловых сетей в ремонт и из эксплуатации;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5) утверждения схем теплоснабжения, в том числе определение единой теплоснабжающей организации;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6)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1">
        <w:r w:rsidRPr="00EB2338">
          <w:rPr>
            <w:rFonts w:eastAsia="Times New Roman"/>
            <w:sz w:val="28"/>
            <w:szCs w:val="28"/>
          </w:rPr>
          <w:t>законодательством</w:t>
        </w:r>
      </w:hyperlink>
      <w:r w:rsidRPr="00EB2338">
        <w:rPr>
          <w:rFonts w:eastAsia="Times New Roman"/>
          <w:sz w:val="28"/>
          <w:szCs w:val="28"/>
        </w:rPr>
        <w:t xml:space="preserve"> Российской Федерации об электроэнергетике;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7) 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8) определения для централизованной системы холодного водоснабжения и (или) водоотведения поселения гарантирующей </w:t>
      </w:r>
      <w:r w:rsidRPr="00EB2338">
        <w:rPr>
          <w:rFonts w:eastAsia="Times New Roman"/>
          <w:sz w:val="28"/>
          <w:szCs w:val="28"/>
        </w:rPr>
        <w:lastRenderedPageBreak/>
        <w:t>организации;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9)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10) утверждения схем водоснабжения и водоотведения поселения;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11) утверждения технических заданий на разработку инвестиционных программ по водоснабжению и водоотведению;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12) согласования инвестиционных программ по водоснабжению </w:t>
      </w:r>
      <w:r w:rsidRPr="00EB2338">
        <w:rPr>
          <w:rFonts w:eastAsia="Times New Roman"/>
          <w:sz w:val="28"/>
          <w:szCs w:val="28"/>
        </w:rPr>
        <w:br/>
        <w:t>и водоотведению;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13)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EB2338">
        <w:rPr>
          <w:rFonts w:eastAsia="Times New Roman"/>
          <w:sz w:val="28"/>
          <w:szCs w:val="28"/>
        </w:rPr>
        <w:t xml:space="preserve">14) 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7 декабря 2011 года </w:t>
      </w:r>
      <w:r w:rsidRPr="00EB2338">
        <w:rPr>
          <w:rFonts w:eastAsia="Segoe UI Symbol"/>
          <w:sz w:val="28"/>
          <w:szCs w:val="28"/>
        </w:rPr>
        <w:t>№</w:t>
      </w:r>
      <w:r w:rsidRPr="00EB2338">
        <w:rPr>
          <w:rFonts w:eastAsia="Times New Roman"/>
          <w:sz w:val="28"/>
          <w:szCs w:val="28"/>
        </w:rPr>
        <w:t xml:space="preserve"> 416-ФЗ «О водоснабжении и водоотведении» (далее – Закон </w:t>
      </w:r>
      <w:r w:rsidRPr="00EB2338">
        <w:rPr>
          <w:rFonts w:eastAsia="Times New Roman"/>
          <w:sz w:val="28"/>
          <w:szCs w:val="28"/>
        </w:rPr>
        <w:br/>
        <w:t>о водоснабжении и водоотведении);</w:t>
      </w:r>
      <w:proofErr w:type="gramEnd"/>
    </w:p>
    <w:p w:rsidR="00B92359" w:rsidRPr="00EB2338" w:rsidRDefault="00B92359" w:rsidP="00B92359">
      <w:pPr>
        <w:ind w:firstLine="720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15) заключения соглашений об условиях осуществления 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B92359" w:rsidRPr="00EB2338" w:rsidRDefault="00B92359" w:rsidP="00B92359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16) запроса в пределах полномочий в сфере водоснабжения </w:t>
      </w:r>
      <w:r w:rsidRPr="00EB2338">
        <w:rPr>
          <w:rFonts w:eastAsia="Times New Roman"/>
          <w:sz w:val="28"/>
          <w:szCs w:val="28"/>
        </w:rPr>
        <w:br/>
        <w:t>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о водоснабжении и водоотведении;</w:t>
      </w:r>
    </w:p>
    <w:p w:rsidR="00B92359" w:rsidRPr="00EB2338" w:rsidRDefault="00B92359" w:rsidP="00B92359">
      <w:pPr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ab/>
        <w:t>17) осуществления полномочий по организации газоснабжения населения в соответствии с действующим законодательством.</w:t>
      </w:r>
    </w:p>
    <w:p w:rsidR="00B92359" w:rsidRPr="00EB2338" w:rsidRDefault="00B92359" w:rsidP="00B92359">
      <w:pPr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ab/>
      </w:r>
    </w:p>
    <w:p w:rsidR="00B92359" w:rsidRPr="00EB2338" w:rsidRDefault="00B92359" w:rsidP="00B92359">
      <w:pPr>
        <w:ind w:left="705"/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>Статья 4. Порядок определения ежегодного объема</w:t>
      </w:r>
    </w:p>
    <w:p w:rsidR="00B92359" w:rsidRPr="00EB2338" w:rsidRDefault="00B92359" w:rsidP="00B92359">
      <w:pPr>
        <w:ind w:left="705"/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>межбюджетных трансфертов для осуществления передаваемых полномочий</w:t>
      </w:r>
    </w:p>
    <w:p w:rsidR="00B92359" w:rsidRPr="00EB2338" w:rsidRDefault="00B92359" w:rsidP="00B92359">
      <w:pPr>
        <w:ind w:left="705"/>
        <w:jc w:val="center"/>
        <w:rPr>
          <w:rFonts w:eastAsia="Times New Roman"/>
          <w:b/>
          <w:sz w:val="28"/>
          <w:szCs w:val="28"/>
        </w:rPr>
      </w:pPr>
    </w:p>
    <w:p w:rsidR="00B92359" w:rsidRDefault="00B92359" w:rsidP="00B92359">
      <w:pPr>
        <w:tabs>
          <w:tab w:val="left" w:pos="709"/>
        </w:tabs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ab/>
        <w:t xml:space="preserve">1. </w:t>
      </w:r>
      <w:r w:rsidRPr="00EB2338">
        <w:rPr>
          <w:rFonts w:eastAsia="Times New Roman"/>
          <w:sz w:val="28"/>
          <w:szCs w:val="28"/>
          <w:shd w:val="clear" w:color="auto" w:fill="FFFFFF"/>
        </w:rPr>
        <w:t>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Красноленинский в бюджет Ханты-Мансийского района за счет межбюджетных трансфертов согласно приложению 1 к настоящему Соглашению.</w:t>
      </w:r>
    </w:p>
    <w:p w:rsidR="00B92359" w:rsidRDefault="00B92359" w:rsidP="00B92359">
      <w:pPr>
        <w:tabs>
          <w:tab w:val="left" w:pos="709"/>
        </w:tabs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ab/>
        <w:t xml:space="preserve">2. </w:t>
      </w:r>
      <w:r w:rsidRPr="00EB2338">
        <w:rPr>
          <w:rFonts w:eastAsia="Times New Roman"/>
          <w:sz w:val="28"/>
          <w:szCs w:val="28"/>
          <w:shd w:val="clear" w:color="auto" w:fill="FFFFFF"/>
        </w:rPr>
        <w:t xml:space="preserve">Порядок расчета объема межбюджетных трансфертов, подлежащего передаче из бюджета сельского поселения Красноленинский в бюджет Ханты-Мансийского района на осуществление передаваемых полномочий, предусмотренных настоящим Соглашением, определяется в соответствии с </w:t>
      </w:r>
      <w:r w:rsidRPr="00EB2338">
        <w:rPr>
          <w:rFonts w:eastAsia="Times New Roman"/>
          <w:sz w:val="28"/>
          <w:szCs w:val="28"/>
          <w:shd w:val="clear" w:color="auto" w:fill="FFFFFF"/>
        </w:rPr>
        <w:lastRenderedPageBreak/>
        <w:t>приложениями 2</w:t>
      </w:r>
      <w:r>
        <w:rPr>
          <w:rFonts w:eastAsia="Times New Roman"/>
          <w:sz w:val="28"/>
          <w:szCs w:val="28"/>
          <w:shd w:val="clear" w:color="auto" w:fill="FFFFFF"/>
        </w:rPr>
        <w:t xml:space="preserve"> – </w:t>
      </w:r>
      <w:r w:rsidRPr="00EB2338">
        <w:rPr>
          <w:rFonts w:eastAsia="Times New Roman"/>
          <w:sz w:val="28"/>
          <w:szCs w:val="28"/>
          <w:shd w:val="clear" w:color="auto" w:fill="FFFFFF"/>
        </w:rPr>
        <w:t>6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EB2338">
        <w:rPr>
          <w:rFonts w:eastAsia="Times New Roman"/>
          <w:sz w:val="28"/>
          <w:szCs w:val="28"/>
          <w:shd w:val="clear" w:color="auto" w:fill="FFFFFF"/>
        </w:rPr>
        <w:t>к настоящему Соглашению.</w:t>
      </w:r>
    </w:p>
    <w:p w:rsidR="00B92359" w:rsidRPr="00EB2338" w:rsidRDefault="00B92359" w:rsidP="00B92359">
      <w:pPr>
        <w:tabs>
          <w:tab w:val="left" w:pos="709"/>
        </w:tabs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tabs>
          <w:tab w:val="left" w:pos="1134"/>
        </w:tabs>
        <w:ind w:left="709"/>
        <w:jc w:val="both"/>
        <w:rPr>
          <w:rFonts w:eastAsia="Times New Roman"/>
          <w:color w:val="FF0000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>Статья 5. Порядок финансирования</w:t>
      </w:r>
    </w:p>
    <w:p w:rsidR="00B92359" w:rsidRPr="00EB2338" w:rsidRDefault="00B92359" w:rsidP="00B92359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tabs>
          <w:tab w:val="left" w:pos="0"/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Pr="00EB2338">
        <w:rPr>
          <w:rFonts w:eastAsia="Times New Roman"/>
          <w:sz w:val="28"/>
          <w:szCs w:val="28"/>
        </w:rPr>
        <w:t xml:space="preserve">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Красноленинский </w:t>
      </w:r>
      <w:r w:rsidRPr="00EB2338">
        <w:rPr>
          <w:rFonts w:eastAsia="Times New Roman"/>
          <w:sz w:val="28"/>
          <w:szCs w:val="28"/>
        </w:rPr>
        <w:br/>
        <w:t>о бюджете на очередной финансовый год.</w:t>
      </w:r>
    </w:p>
    <w:p w:rsidR="00B92359" w:rsidRPr="00EB2338" w:rsidRDefault="00B92359" w:rsidP="00B92359">
      <w:pPr>
        <w:tabs>
          <w:tab w:val="left" w:pos="0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2. 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B92359" w:rsidRPr="00EB2338" w:rsidRDefault="00B92359" w:rsidP="00B92359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Статья 6. Порядок передачи движимого и недвижимого имущества для осуществления органами местного самоуправления переданных (принятых) полномочий </w:t>
      </w:r>
    </w:p>
    <w:p w:rsidR="00B92359" w:rsidRPr="00EB2338" w:rsidRDefault="00B92359" w:rsidP="00B92359">
      <w:pPr>
        <w:tabs>
          <w:tab w:val="left" w:pos="1134"/>
        </w:tabs>
        <w:ind w:firstLine="567"/>
        <w:jc w:val="center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1. Движимое и недвижимое имущество, находящееся в собственности сельского поселения Красноленинский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:rsidR="00B92359" w:rsidRPr="00EB2338" w:rsidRDefault="00B92359" w:rsidP="00B9235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2. Имущество, переданное для осуществления полномочий, используется Администрацией района по целевому назначению.</w:t>
      </w:r>
    </w:p>
    <w:p w:rsidR="00B92359" w:rsidRPr="00EB2338" w:rsidRDefault="00B92359" w:rsidP="00B92359">
      <w:pPr>
        <w:tabs>
          <w:tab w:val="left" w:pos="1134"/>
        </w:tabs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2">
        <w:r w:rsidRPr="00EB2338">
          <w:rPr>
            <w:rFonts w:eastAsia="Times New Roman"/>
            <w:sz w:val="28"/>
            <w:szCs w:val="28"/>
          </w:rPr>
          <w:t>4</w:t>
        </w:r>
      </w:hyperlink>
      <w:r w:rsidRPr="00EB2338">
        <w:rPr>
          <w:rFonts w:eastAsia="Times New Roman"/>
          <w:sz w:val="28"/>
          <w:szCs w:val="28"/>
        </w:rPr>
        <w:t xml:space="preserve"> настоящего Соглашения.</w:t>
      </w:r>
    </w:p>
    <w:p w:rsidR="00B92359" w:rsidRPr="00EB2338" w:rsidRDefault="00B92359" w:rsidP="00B92359">
      <w:pPr>
        <w:ind w:left="43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b/>
          <w:color w:val="000000"/>
          <w:sz w:val="28"/>
          <w:szCs w:val="28"/>
          <w:shd w:val="clear" w:color="auto" w:fill="FFFFFF"/>
        </w:rPr>
        <w:t>Статья 7. Права и обязанности Сторон</w:t>
      </w:r>
    </w:p>
    <w:p w:rsidR="00B92359" w:rsidRPr="00EB2338" w:rsidRDefault="00B92359" w:rsidP="00B92359">
      <w:pPr>
        <w:ind w:left="43"/>
        <w:jc w:val="center"/>
        <w:rPr>
          <w:rFonts w:eastAsia="Times New Roman"/>
          <w:b/>
          <w:sz w:val="28"/>
          <w:szCs w:val="28"/>
          <w:shd w:val="clear" w:color="auto" w:fill="FFFFFF"/>
        </w:rPr>
      </w:pPr>
    </w:p>
    <w:p w:rsidR="00B92359" w:rsidRDefault="00B92359" w:rsidP="00B92359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1. В целях реализации настоящего соглашения Администрация поселения обязана:</w:t>
      </w:r>
    </w:p>
    <w:p w:rsidR="00B92359" w:rsidRDefault="00B92359" w:rsidP="00B92359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1)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B92359" w:rsidRDefault="00B92359" w:rsidP="00B92359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2)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обеспечить ф</w:t>
      </w:r>
      <w:r w:rsidRPr="00EB2338">
        <w:rPr>
          <w:rFonts w:eastAsia="Times New Roman"/>
          <w:sz w:val="28"/>
          <w:szCs w:val="28"/>
          <w:shd w:val="clear" w:color="auto" w:fill="FFFFFF"/>
        </w:rPr>
        <w:t>инансирование расходов, необходимых для осуществления Администрацией района переданных от Администрации поселения полномочий, в соответствии со статьей 3 настоящего Соглашения.</w:t>
      </w:r>
    </w:p>
    <w:p w:rsidR="00B92359" w:rsidRDefault="00B92359" w:rsidP="00B92359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B2338">
        <w:rPr>
          <w:rFonts w:eastAsia="Times New Roman"/>
          <w:sz w:val="28"/>
          <w:szCs w:val="28"/>
          <w:shd w:val="clear" w:color="auto" w:fill="FFFFFF"/>
        </w:rPr>
        <w:t xml:space="preserve">В целях реализации настоящего Соглашения Администрация поселения вправе: </w:t>
      </w:r>
    </w:p>
    <w:p w:rsidR="00B92359" w:rsidRPr="00EB2338" w:rsidRDefault="00B92359" w:rsidP="00B92359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1)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получать от Администрации района информацию об осуществлении переданных полномочий;</w:t>
      </w:r>
    </w:p>
    <w:p w:rsidR="00B92359" w:rsidRPr="00EB2338" w:rsidRDefault="00B92359" w:rsidP="00B92359">
      <w:pPr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  <w:t xml:space="preserve">2)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требовать от Администрации района устранения нарушений настоящего Соглашения;</w:t>
      </w:r>
    </w:p>
    <w:p w:rsidR="00B92359" w:rsidRPr="00EB2338" w:rsidRDefault="00B92359" w:rsidP="00B92359">
      <w:pPr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  <w:t xml:space="preserve">3)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B92359" w:rsidRPr="00EB2338" w:rsidRDefault="00B92359" w:rsidP="00B92359">
      <w:pPr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3. В целях реализации настоящего Соглашения Администрация района обязана:</w:t>
      </w:r>
    </w:p>
    <w:p w:rsidR="00B92359" w:rsidRPr="00EB2338" w:rsidRDefault="00B92359" w:rsidP="00B92359">
      <w:pPr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1) обеспечить надлежащее осуществление переданных полномочий;</w:t>
      </w:r>
    </w:p>
    <w:p w:rsidR="00B92359" w:rsidRPr="00EB2338" w:rsidRDefault="00B92359" w:rsidP="00B92359">
      <w:pPr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2) принять от Администрации поселения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br/>
        <w:t>в срок до 01 января 2021 года и использовать их по целевому назначению;</w:t>
      </w:r>
    </w:p>
    <w:p w:rsidR="00B92359" w:rsidRPr="00EB2338" w:rsidRDefault="00B92359" w:rsidP="00B92359">
      <w:pPr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B92359" w:rsidRPr="00EB2338" w:rsidRDefault="00B92359" w:rsidP="00B92359">
      <w:pPr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4) использовать переданные финансовые средства по целевому назначению;</w:t>
      </w:r>
    </w:p>
    <w:p w:rsidR="00B92359" w:rsidRPr="00EB2338" w:rsidRDefault="00B92359" w:rsidP="00B92359">
      <w:pPr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5)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ab/>
        <w:t>предоставлять орган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у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местного самоуправления                         сельского поселения Красноленинский по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B92359" w:rsidRPr="00EB2338" w:rsidRDefault="00B92359" w:rsidP="00B92359">
      <w:pPr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6) принимать соответствующие меры для недопущения нарушений при осуществлении переданных полномочий;</w:t>
      </w:r>
    </w:p>
    <w:p w:rsidR="00B92359" w:rsidRPr="00EB2338" w:rsidRDefault="00B92359" w:rsidP="00B92359">
      <w:pPr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B92359" w:rsidRPr="00EB2338" w:rsidRDefault="00B92359" w:rsidP="00B92359">
      <w:pPr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4.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ab/>
        <w:t>В целях реализации настоящего Соглашения Администрация района вправе:</w:t>
      </w:r>
    </w:p>
    <w:p w:rsidR="00B92359" w:rsidRPr="00EB2338" w:rsidRDefault="00B92359" w:rsidP="00B92359">
      <w:pPr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  <w:t xml:space="preserve">1)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самостоятельно в соответствии с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законодательством определять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формы и методы осуществления переданных полномочий;</w:t>
      </w:r>
    </w:p>
    <w:p w:rsidR="00B92359" w:rsidRPr="00EB2338" w:rsidRDefault="00B92359" w:rsidP="00B92359">
      <w:pPr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  <w:t xml:space="preserve">2)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издавать общеобязательные муниципальные нормативные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правовые акты по реализации переданных полномочий и контролировать их исполнение;</w:t>
      </w:r>
    </w:p>
    <w:p w:rsidR="00B92359" w:rsidRPr="00EB2338" w:rsidRDefault="00B92359" w:rsidP="00B92359">
      <w:pPr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  <w:t xml:space="preserve">3)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дополнительно использовать собственное </w:t>
      </w:r>
      <w:r w:rsidRPr="00EB2338">
        <w:rPr>
          <w:rFonts w:eastAsia="Times New Roman"/>
          <w:sz w:val="28"/>
          <w:szCs w:val="28"/>
          <w:shd w:val="clear" w:color="auto" w:fill="FFFFFF"/>
        </w:rPr>
        <w:t>движимое и недвижимое имущество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финансовые средства бюджета Ханты-Мансийского района для осуществления переданных полномочий в случаях и порядке, предусмотренных Уставом Ханты-Мансийского района;</w:t>
      </w:r>
    </w:p>
    <w:p w:rsidR="00B92359" w:rsidRPr="00EB2338" w:rsidRDefault="00B92359" w:rsidP="00B92359">
      <w:pPr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  <w:t xml:space="preserve">4)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B92359" w:rsidRDefault="00B92359" w:rsidP="00B92359">
      <w:pPr>
        <w:jc w:val="center"/>
        <w:rPr>
          <w:rFonts w:eastAsia="Times New Roman"/>
          <w:b/>
          <w:sz w:val="28"/>
          <w:szCs w:val="28"/>
        </w:rPr>
      </w:pPr>
    </w:p>
    <w:p w:rsidR="00B92359" w:rsidRDefault="00B92359" w:rsidP="00B92359">
      <w:pPr>
        <w:jc w:val="center"/>
        <w:rPr>
          <w:rFonts w:eastAsia="Times New Roman"/>
          <w:b/>
          <w:sz w:val="28"/>
          <w:szCs w:val="28"/>
        </w:rPr>
      </w:pPr>
    </w:p>
    <w:p w:rsidR="00B92359" w:rsidRDefault="00B92359" w:rsidP="00B92359">
      <w:pPr>
        <w:jc w:val="center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Статья 8. </w:t>
      </w:r>
      <w:proofErr w:type="gramStart"/>
      <w:r w:rsidRPr="00EB2338">
        <w:rPr>
          <w:rFonts w:eastAsia="Times New Roman"/>
          <w:b/>
          <w:sz w:val="28"/>
          <w:szCs w:val="28"/>
        </w:rPr>
        <w:t>Контроль за</w:t>
      </w:r>
      <w:proofErr w:type="gramEnd"/>
      <w:r w:rsidRPr="00EB2338">
        <w:rPr>
          <w:rFonts w:eastAsia="Times New Roman"/>
          <w:b/>
          <w:sz w:val="28"/>
          <w:szCs w:val="28"/>
        </w:rPr>
        <w:t xml:space="preserve"> исполнением настоящего Соглашения</w:t>
      </w: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1. 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</w:t>
      </w:r>
      <w:proofErr w:type="gramStart"/>
      <w:r w:rsidRPr="00EB2338">
        <w:rPr>
          <w:rFonts w:eastAsia="Times New Roman"/>
          <w:sz w:val="28"/>
          <w:szCs w:val="28"/>
        </w:rPr>
        <w:t>контроля за</w:t>
      </w:r>
      <w:proofErr w:type="gramEnd"/>
      <w:r w:rsidRPr="00EB2338">
        <w:rPr>
          <w:rFonts w:eastAsia="Times New Roman"/>
          <w:sz w:val="28"/>
          <w:szCs w:val="28"/>
        </w:rPr>
        <w:t xml:space="preserve"> исполнением переданных полномочий по решению вопросов местного значения.</w:t>
      </w: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2. 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сторона уведомляется не позднее, чем за 3 (три) дня до начала работы комиссии.</w:t>
      </w:r>
    </w:p>
    <w:p w:rsidR="00B92359" w:rsidRPr="00EB2338" w:rsidRDefault="00B92359" w:rsidP="00B92359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b/>
          <w:color w:val="000000"/>
          <w:sz w:val="28"/>
          <w:szCs w:val="28"/>
          <w:shd w:val="clear" w:color="auto" w:fill="FFFFFF"/>
        </w:rPr>
        <w:t>Статья 9. Ответственность Сторон</w:t>
      </w:r>
    </w:p>
    <w:p w:rsidR="00B92359" w:rsidRPr="00EB2338" w:rsidRDefault="00B92359" w:rsidP="00B92359">
      <w:pPr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B92359" w:rsidRPr="00EB2338" w:rsidRDefault="00B92359" w:rsidP="00B92359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B92359" w:rsidRPr="00EB2338" w:rsidRDefault="00B92359" w:rsidP="00B92359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B92359" w:rsidRPr="00EB2338" w:rsidRDefault="00B92359" w:rsidP="00B92359">
      <w:pPr>
        <w:ind w:firstLine="709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ind w:firstLine="709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b/>
          <w:color w:val="000000"/>
          <w:sz w:val="28"/>
          <w:szCs w:val="28"/>
          <w:shd w:val="clear" w:color="auto" w:fill="FFFFFF"/>
        </w:rPr>
        <w:t>Статья 10.</w:t>
      </w:r>
      <w:r w:rsidRPr="00EB2338"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B2338">
        <w:rPr>
          <w:rFonts w:eastAsia="Times New Roman"/>
          <w:b/>
          <w:color w:val="000000"/>
          <w:sz w:val="28"/>
          <w:szCs w:val="28"/>
          <w:shd w:val="clear" w:color="auto" w:fill="FFFFFF"/>
        </w:rPr>
        <w:t>Порядок урегулирования споров по настоящему Соглашению</w:t>
      </w:r>
    </w:p>
    <w:p w:rsidR="00B92359" w:rsidRPr="00EB2338" w:rsidRDefault="00B92359" w:rsidP="00B92359">
      <w:pPr>
        <w:ind w:firstLine="709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1.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ab/>
        <w:t>По вопросам, не урегулированным настоящим Соглашением, Стороны договорились применять нормы законодательства Российской   Федерации, Ханты-Мансийского автономного округа - Югры.</w:t>
      </w:r>
    </w:p>
    <w:p w:rsidR="00B92359" w:rsidRPr="00EB2338" w:rsidRDefault="00B92359" w:rsidP="00B9235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color w:val="000000"/>
          <w:sz w:val="28"/>
          <w:szCs w:val="28"/>
        </w:rPr>
        <w:t xml:space="preserve">2. </w:t>
      </w:r>
      <w:r w:rsidRPr="00EB2338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B92359" w:rsidRPr="00EB2338" w:rsidRDefault="00B92359" w:rsidP="00B92359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b/>
          <w:color w:val="000000"/>
          <w:sz w:val="28"/>
          <w:szCs w:val="28"/>
          <w:shd w:val="clear" w:color="auto" w:fill="FFFFFF"/>
        </w:rPr>
        <w:t>Статья 11. Срок действия настоящего Соглашения</w:t>
      </w:r>
    </w:p>
    <w:p w:rsidR="00B92359" w:rsidRPr="00EB2338" w:rsidRDefault="00B92359" w:rsidP="00B92359">
      <w:pPr>
        <w:ind w:left="1982"/>
        <w:rPr>
          <w:rFonts w:eastAsia="Times New Roman"/>
          <w:b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1. Настоящее Соглашение вступает в силу после официального опубликования (обнародования) и распространяется на правоотношения, возникающие с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0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1 января 2021 года.</w:t>
      </w:r>
    </w:p>
    <w:p w:rsidR="00B92359" w:rsidRPr="00EB2338" w:rsidRDefault="00B92359" w:rsidP="00B92359">
      <w:pPr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2. Настоящее Соглашение заключается на срок до 31 декабря 2021 года.</w:t>
      </w:r>
    </w:p>
    <w:p w:rsidR="00B92359" w:rsidRPr="00EB2338" w:rsidRDefault="00B92359" w:rsidP="00B92359">
      <w:pPr>
        <w:ind w:firstLine="708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ind w:firstLine="708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Статья 12. Основания и порядок прекращения действия </w:t>
      </w:r>
      <w:r w:rsidRPr="00EB2338">
        <w:rPr>
          <w:rFonts w:eastAsia="Times New Roman"/>
          <w:b/>
          <w:color w:val="000000"/>
          <w:sz w:val="28"/>
          <w:szCs w:val="28"/>
          <w:shd w:val="clear" w:color="auto" w:fill="FFFFFF"/>
        </w:rPr>
        <w:lastRenderedPageBreak/>
        <w:t>настоящего Соглашения</w:t>
      </w:r>
    </w:p>
    <w:p w:rsidR="00B92359" w:rsidRPr="00EB2338" w:rsidRDefault="00B92359" w:rsidP="00B92359">
      <w:pPr>
        <w:tabs>
          <w:tab w:val="left" w:pos="1382"/>
        </w:tabs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1. Действие настоящего Соглашения прекращается по истечении срока его действия.</w:t>
      </w:r>
    </w:p>
    <w:p w:rsidR="00B92359" w:rsidRPr="00EB2338" w:rsidRDefault="00B92359" w:rsidP="00B92359">
      <w:pPr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2. Действие настоящего Соглашения прекращается досрочно по следующим основания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м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B92359" w:rsidRPr="00EB2338" w:rsidRDefault="00B92359" w:rsidP="00B92359">
      <w:pPr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1) в случае неоднократного (два и более раза) признания судом </w:t>
      </w:r>
      <w:proofErr w:type="gramStart"/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недействительными</w:t>
      </w:r>
      <w:proofErr w:type="gramEnd"/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актов Администрации района, связанных с осуществлением переданных полномочий;</w:t>
      </w:r>
    </w:p>
    <w:p w:rsidR="00B92359" w:rsidRPr="00EB2338" w:rsidRDefault="00B92359" w:rsidP="00B92359">
      <w:pPr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proofErr w:type="gramStart"/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2) 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B92359" w:rsidRPr="00EB2338" w:rsidRDefault="00B92359" w:rsidP="00B92359">
      <w:pPr>
        <w:tabs>
          <w:tab w:val="left" w:pos="709"/>
          <w:tab w:val="left" w:pos="1550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3) в случае взаимного согласия Сторон на расторжение настоящего Соглашения;</w:t>
      </w:r>
    </w:p>
    <w:p w:rsidR="00B92359" w:rsidRPr="00EB2338" w:rsidRDefault="00B92359" w:rsidP="00B92359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B92359" w:rsidRPr="00EB2338" w:rsidRDefault="00B92359" w:rsidP="00B92359">
      <w:pPr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–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–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B92359" w:rsidRPr="00EB2338" w:rsidRDefault="00B92359" w:rsidP="00B92359">
      <w:pPr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>4. 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:rsidR="00B92359" w:rsidRPr="00EB2338" w:rsidRDefault="00B92359" w:rsidP="00B92359">
      <w:pPr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</w:t>
      </w:r>
      <w:r w:rsidRPr="00EB2338">
        <w:rPr>
          <w:rFonts w:eastAsia="Times New Roman"/>
          <w:color w:val="000000"/>
          <w:sz w:val="28"/>
          <w:szCs w:val="28"/>
          <w:shd w:val="clear" w:color="auto" w:fill="FFFFFF"/>
        </w:rPr>
        <w:br/>
        <w:t>о преобразовании района и (или) поселения.</w:t>
      </w:r>
    </w:p>
    <w:p w:rsidR="00B92359" w:rsidRPr="00EB2338" w:rsidRDefault="00B92359" w:rsidP="00B92359">
      <w:pPr>
        <w:ind w:firstLine="709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ind w:firstLine="709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EB2338">
        <w:rPr>
          <w:rFonts w:eastAsia="Times New Roman"/>
          <w:b/>
          <w:color w:val="000000"/>
          <w:sz w:val="28"/>
          <w:szCs w:val="28"/>
          <w:shd w:val="clear" w:color="auto" w:fill="FFFFFF"/>
        </w:rPr>
        <w:t>Статья 13. Порядок внесения изменений и дополнений настоящее</w:t>
      </w:r>
      <w:r w:rsidRPr="00EB2338">
        <w:rPr>
          <w:rFonts w:eastAsia="Times New Roman"/>
          <w:b/>
          <w:sz w:val="28"/>
          <w:szCs w:val="28"/>
          <w:shd w:val="clear" w:color="auto" w:fill="FFFFFF"/>
        </w:rPr>
        <w:t xml:space="preserve"> </w:t>
      </w:r>
      <w:r w:rsidRPr="00EB2338">
        <w:rPr>
          <w:rFonts w:eastAsia="Times New Roman"/>
          <w:b/>
          <w:color w:val="000000"/>
          <w:sz w:val="28"/>
          <w:szCs w:val="28"/>
          <w:shd w:val="clear" w:color="auto" w:fill="FFFFFF"/>
        </w:rPr>
        <w:t>Соглашение</w:t>
      </w:r>
    </w:p>
    <w:p w:rsidR="00B92359" w:rsidRPr="00EB2338" w:rsidRDefault="00B92359" w:rsidP="00B92359">
      <w:pPr>
        <w:ind w:right="19" w:firstLine="709"/>
        <w:jc w:val="center"/>
        <w:rPr>
          <w:rFonts w:eastAsia="Times New Roman"/>
          <w:b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B92359" w:rsidRPr="00EB2338" w:rsidRDefault="00B92359" w:rsidP="00B9235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Pr="00EB2338">
        <w:rPr>
          <w:rFonts w:eastAsia="Times New Roman"/>
          <w:sz w:val="28"/>
          <w:szCs w:val="28"/>
        </w:rPr>
        <w:lastRenderedPageBreak/>
        <w:t>сторонами настоящего Соглашения.</w:t>
      </w:r>
    </w:p>
    <w:p w:rsidR="00B92359" w:rsidRPr="00EB2338" w:rsidRDefault="00B92359" w:rsidP="00B9235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3. В случае досрочного возвращения имущества стороны в течение </w:t>
      </w:r>
      <w:r w:rsidRPr="00EB2338">
        <w:rPr>
          <w:rFonts w:eastAsia="Times New Roman"/>
          <w:sz w:val="28"/>
          <w:szCs w:val="28"/>
        </w:rPr>
        <w:br/>
        <w:t>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B92359" w:rsidRDefault="00B92359" w:rsidP="00B92359">
      <w:pPr>
        <w:jc w:val="both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>Статья 14. Заключительные положения</w:t>
      </w:r>
    </w:p>
    <w:p w:rsidR="00B92359" w:rsidRPr="00EB2338" w:rsidRDefault="00B92359" w:rsidP="00B92359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EB2338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EB2338">
        <w:rPr>
          <w:rFonts w:eastAsia="Times New Roman"/>
          <w:sz w:val="28"/>
          <w:szCs w:val="28"/>
        </w:rPr>
        <w:t>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6"/>
        <w:gridCol w:w="4307"/>
      </w:tblGrid>
      <w:tr w:rsidR="00B92359" w:rsidRPr="00EB2338" w:rsidTr="00CC27BE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_____________ 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Глава сельского поселения Красноленинский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О.Б.Шаманова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B92359" w:rsidRPr="00EB2338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4"/>
          <w:szCs w:val="24"/>
        </w:rPr>
      </w:pPr>
    </w:p>
    <w:p w:rsidR="00B92359" w:rsidRPr="007E4B24" w:rsidRDefault="00B92359" w:rsidP="00B92359">
      <w:pPr>
        <w:jc w:val="right"/>
        <w:rPr>
          <w:rFonts w:eastAsia="Times New Roman"/>
          <w:sz w:val="24"/>
          <w:szCs w:val="24"/>
          <w:u w:val="single"/>
        </w:rPr>
      </w:pPr>
      <w:r w:rsidRPr="007E4B24">
        <w:rPr>
          <w:rFonts w:eastAsia="Times New Roman"/>
          <w:sz w:val="24"/>
          <w:szCs w:val="24"/>
        </w:rPr>
        <w:lastRenderedPageBreak/>
        <w:t>Приложение 1</w:t>
      </w:r>
    </w:p>
    <w:p w:rsidR="00B92359" w:rsidRPr="007E4B24" w:rsidRDefault="00B92359" w:rsidP="00B92359">
      <w:pPr>
        <w:jc w:val="right"/>
        <w:rPr>
          <w:rFonts w:eastAsia="Times New Roman"/>
          <w:b/>
          <w:sz w:val="24"/>
          <w:szCs w:val="24"/>
        </w:rPr>
      </w:pPr>
      <w:r w:rsidRPr="007E4B24">
        <w:rPr>
          <w:rFonts w:eastAsia="Times New Roman"/>
          <w:sz w:val="24"/>
          <w:szCs w:val="24"/>
        </w:rPr>
        <w:t xml:space="preserve">к Соглашению </w:t>
      </w:r>
      <w:r w:rsidRPr="007E4B24">
        <w:rPr>
          <w:rFonts w:eastAsia="Segoe UI Symbol"/>
          <w:sz w:val="24"/>
          <w:szCs w:val="24"/>
        </w:rPr>
        <w:t>№</w:t>
      </w:r>
      <w:r w:rsidRPr="007E4B24">
        <w:rPr>
          <w:rFonts w:eastAsia="Times New Roman"/>
          <w:sz w:val="24"/>
          <w:szCs w:val="24"/>
        </w:rPr>
        <w:t xml:space="preserve"> 1 от</w:t>
      </w:r>
      <w:r>
        <w:rPr>
          <w:rFonts w:eastAsia="Times New Roman"/>
          <w:sz w:val="24"/>
          <w:szCs w:val="24"/>
        </w:rPr>
        <w:t xml:space="preserve"> «</w:t>
      </w:r>
      <w:r w:rsidRPr="007E4B24">
        <w:rPr>
          <w:rFonts w:eastAsia="Times New Roman"/>
          <w:sz w:val="24"/>
          <w:szCs w:val="24"/>
        </w:rPr>
        <w:t xml:space="preserve"> __</w:t>
      </w:r>
      <w:r>
        <w:rPr>
          <w:rFonts w:eastAsia="Times New Roman"/>
          <w:sz w:val="24"/>
          <w:szCs w:val="24"/>
        </w:rPr>
        <w:t>»__</w:t>
      </w:r>
      <w:r w:rsidRPr="007E4B24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</w:t>
      </w:r>
      <w:r w:rsidRPr="007E4B24">
        <w:rPr>
          <w:rFonts w:eastAsia="Times New Roman"/>
          <w:sz w:val="24"/>
          <w:szCs w:val="24"/>
        </w:rPr>
        <w:t>2020 г.</w:t>
      </w:r>
    </w:p>
    <w:p w:rsidR="00B92359" w:rsidRPr="00EB2338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B92359" w:rsidRPr="00EB2338" w:rsidRDefault="00B92359" w:rsidP="00B92359">
      <w:pPr>
        <w:jc w:val="right"/>
        <w:rPr>
          <w:rFonts w:eastAsia="Times New Roman"/>
          <w:sz w:val="28"/>
          <w:szCs w:val="28"/>
          <w:shd w:val="clear" w:color="auto" w:fill="FF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7026"/>
        <w:gridCol w:w="1843"/>
      </w:tblGrid>
      <w:tr w:rsidR="00B92359" w:rsidRPr="00EB2338" w:rsidTr="00CC27B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Segoe UI Symbol"/>
                <w:sz w:val="28"/>
                <w:szCs w:val="28"/>
              </w:rPr>
              <w:t>№</w:t>
            </w:r>
          </w:p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proofErr w:type="gramStart"/>
            <w:r w:rsidRPr="00EB2338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EB2338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2021 год</w:t>
            </w:r>
          </w:p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</w:p>
        </w:tc>
      </w:tr>
      <w:tr w:rsidR="00B92359" w:rsidRPr="00EB2338" w:rsidTr="00CC27B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both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120 406,46</w:t>
            </w:r>
          </w:p>
        </w:tc>
      </w:tr>
      <w:tr w:rsidR="00B92359" w:rsidRPr="00EB2338" w:rsidTr="00CC27B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ind w:right="19"/>
              <w:jc w:val="both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соответствии с частью 2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3 344,62</w:t>
            </w:r>
          </w:p>
        </w:tc>
      </w:tr>
      <w:tr w:rsidR="00B92359" w:rsidRPr="00EB2338" w:rsidTr="00CC27B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both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Осуществление муниципального жилищного контроля в соответствии с частью 3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86 960,22</w:t>
            </w:r>
          </w:p>
        </w:tc>
      </w:tr>
      <w:tr w:rsidR="00B92359" w:rsidRPr="00EB2338" w:rsidTr="00CC27B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both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О</w:t>
            </w:r>
            <w:r w:rsidRPr="00EB2338">
              <w:rPr>
                <w:rFonts w:eastAsia="Times New Roman"/>
                <w:spacing w:val="1"/>
                <w:sz w:val="28"/>
                <w:szCs w:val="28"/>
              </w:rPr>
              <w:t>рганизация библиотечного обслуживания населения, комплектования и обеспечения сохранности библиотечных фондов библиотек поселения</w:t>
            </w:r>
            <w:r w:rsidRPr="00EB2338">
              <w:rPr>
                <w:rFonts w:eastAsia="Times New Roman"/>
                <w:sz w:val="28"/>
                <w:szCs w:val="28"/>
              </w:rPr>
              <w:t xml:space="preserve"> в соответствии с частью 4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688 956,15</w:t>
            </w:r>
          </w:p>
        </w:tc>
      </w:tr>
      <w:tr w:rsidR="00B92359" w:rsidRPr="00EB2338" w:rsidTr="00CC27B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both"/>
              <w:rPr>
                <w:sz w:val="28"/>
                <w:szCs w:val="28"/>
              </w:rPr>
            </w:pPr>
            <w:r w:rsidRPr="00EB2338">
              <w:rPr>
                <w:rFonts w:eastAsia="Times New Roman"/>
                <w:color w:val="000000"/>
                <w:sz w:val="28"/>
                <w:szCs w:val="28"/>
              </w:rPr>
              <w:t>Организация в границах поселения электро-, тепло, газо- и водоснабжения населения,</w:t>
            </w:r>
            <w:r w:rsidRPr="00EB2338">
              <w:rPr>
                <w:rFonts w:eastAsia="Times New Roman"/>
                <w:sz w:val="28"/>
                <w:szCs w:val="28"/>
              </w:rPr>
              <w:t xml:space="preserve"> водоотведения (за исключением дождевой канализации) в соответствии с частью 5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260 880,67</w:t>
            </w:r>
          </w:p>
        </w:tc>
      </w:tr>
      <w:tr w:rsidR="00B92359" w:rsidRPr="00EB2338" w:rsidTr="00CC27BE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right"/>
              <w:rPr>
                <w:sz w:val="28"/>
                <w:szCs w:val="28"/>
              </w:rPr>
            </w:pPr>
            <w:r w:rsidRPr="00EB2338"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jc w:val="center"/>
              <w:rPr>
                <w:sz w:val="28"/>
                <w:szCs w:val="28"/>
              </w:rPr>
            </w:pPr>
            <w:r w:rsidRPr="00EB2338">
              <w:rPr>
                <w:rFonts w:eastAsia="Times New Roman"/>
                <w:b/>
                <w:sz w:val="28"/>
                <w:szCs w:val="28"/>
              </w:rPr>
              <w:t>1 160 548,14</w:t>
            </w:r>
          </w:p>
        </w:tc>
      </w:tr>
    </w:tbl>
    <w:p w:rsidR="00B92359" w:rsidRPr="00EB2338" w:rsidRDefault="00B92359" w:rsidP="00B92359">
      <w:pPr>
        <w:ind w:left="1440"/>
        <w:jc w:val="both"/>
        <w:rPr>
          <w:rFonts w:eastAsia="Times New Roman"/>
          <w:color w:val="FF0000"/>
          <w:sz w:val="28"/>
          <w:szCs w:val="28"/>
        </w:rPr>
      </w:pPr>
    </w:p>
    <w:p w:rsidR="00B92359" w:rsidRPr="00EB2338" w:rsidRDefault="00B92359" w:rsidP="00B92359">
      <w:pPr>
        <w:ind w:left="1440"/>
        <w:jc w:val="both"/>
        <w:rPr>
          <w:rFonts w:eastAsia="Times New Roman"/>
          <w:color w:val="FF0000"/>
          <w:sz w:val="28"/>
          <w:szCs w:val="28"/>
        </w:rPr>
      </w:pPr>
    </w:p>
    <w:p w:rsidR="00B92359" w:rsidRPr="00EB2338" w:rsidRDefault="00B92359" w:rsidP="00B92359">
      <w:pPr>
        <w:ind w:left="1440"/>
        <w:jc w:val="both"/>
        <w:rPr>
          <w:rFonts w:eastAsia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6"/>
        <w:gridCol w:w="4307"/>
      </w:tblGrid>
      <w:tr w:rsidR="00B92359" w:rsidRPr="00EB2338" w:rsidTr="00CC27BE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_____________ 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Глава сельского поселения Красноленинский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О.Б.Шаманова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4"/>
          <w:szCs w:val="24"/>
        </w:rPr>
      </w:pPr>
    </w:p>
    <w:p w:rsidR="00B92359" w:rsidRPr="007E4B24" w:rsidRDefault="00B92359" w:rsidP="00B92359">
      <w:pPr>
        <w:jc w:val="right"/>
        <w:rPr>
          <w:rFonts w:eastAsia="Times New Roman"/>
          <w:sz w:val="24"/>
          <w:szCs w:val="24"/>
          <w:u w:val="single"/>
        </w:rPr>
      </w:pPr>
      <w:r w:rsidRPr="007E4B24">
        <w:rPr>
          <w:rFonts w:eastAsia="Times New Roman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z w:val="24"/>
          <w:szCs w:val="24"/>
        </w:rPr>
        <w:t>2</w:t>
      </w:r>
    </w:p>
    <w:p w:rsidR="00B92359" w:rsidRPr="007E4B24" w:rsidRDefault="00B92359" w:rsidP="00B92359">
      <w:pPr>
        <w:jc w:val="right"/>
        <w:rPr>
          <w:rFonts w:eastAsia="Times New Roman"/>
          <w:b/>
          <w:sz w:val="24"/>
          <w:szCs w:val="24"/>
        </w:rPr>
      </w:pPr>
      <w:r w:rsidRPr="007E4B24">
        <w:rPr>
          <w:rFonts w:eastAsia="Times New Roman"/>
          <w:sz w:val="24"/>
          <w:szCs w:val="24"/>
        </w:rPr>
        <w:t xml:space="preserve">к Соглашению </w:t>
      </w:r>
      <w:r w:rsidRPr="007E4B24">
        <w:rPr>
          <w:rFonts w:eastAsia="Segoe UI Symbol"/>
          <w:sz w:val="24"/>
          <w:szCs w:val="24"/>
        </w:rPr>
        <w:t>№</w:t>
      </w:r>
      <w:r w:rsidRPr="007E4B24">
        <w:rPr>
          <w:rFonts w:eastAsia="Times New Roman"/>
          <w:sz w:val="24"/>
          <w:szCs w:val="24"/>
        </w:rPr>
        <w:t xml:space="preserve"> 1 от</w:t>
      </w:r>
      <w:r>
        <w:rPr>
          <w:rFonts w:eastAsia="Times New Roman"/>
          <w:sz w:val="24"/>
          <w:szCs w:val="24"/>
        </w:rPr>
        <w:t xml:space="preserve"> «</w:t>
      </w:r>
      <w:r w:rsidRPr="007E4B24">
        <w:rPr>
          <w:rFonts w:eastAsia="Times New Roman"/>
          <w:sz w:val="24"/>
          <w:szCs w:val="24"/>
        </w:rPr>
        <w:t xml:space="preserve"> __</w:t>
      </w:r>
      <w:r>
        <w:rPr>
          <w:rFonts w:eastAsia="Times New Roman"/>
          <w:sz w:val="24"/>
          <w:szCs w:val="24"/>
        </w:rPr>
        <w:t>»__</w:t>
      </w:r>
      <w:r w:rsidRPr="007E4B24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</w:t>
      </w:r>
      <w:r w:rsidRPr="007E4B24">
        <w:rPr>
          <w:rFonts w:eastAsia="Times New Roman"/>
          <w:sz w:val="24"/>
          <w:szCs w:val="24"/>
        </w:rPr>
        <w:t>2020 г.</w:t>
      </w:r>
    </w:p>
    <w:p w:rsidR="00B92359" w:rsidRPr="00EB2338" w:rsidRDefault="00B92359" w:rsidP="00B92359">
      <w:pPr>
        <w:jc w:val="right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.</w:t>
      </w:r>
    </w:p>
    <w:p w:rsidR="00B92359" w:rsidRPr="00EB2338" w:rsidRDefault="00B92359" w:rsidP="00B92359">
      <w:pPr>
        <w:jc w:val="center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jc w:val="center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Порядок </w:t>
      </w: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расчета объема межбюджетных трансфертов на осуществление полномочий по</w:t>
      </w:r>
      <w:r w:rsidRPr="00EB2338">
        <w:rPr>
          <w:rFonts w:eastAsia="Times New Roman"/>
          <w:spacing w:val="1"/>
          <w:sz w:val="28"/>
          <w:szCs w:val="28"/>
        </w:rPr>
        <w:t xml:space="preserve"> градостроительной деятельности в границах сельского поселения </w:t>
      </w: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Красноленинский в бюджет Ханты-Мансийского района, на осуществление полномочий по</w:t>
      </w:r>
      <w:r w:rsidRPr="00EB2338">
        <w:rPr>
          <w:rFonts w:eastAsia="Times New Roman"/>
          <w:spacing w:val="1"/>
          <w:sz w:val="28"/>
          <w:szCs w:val="28"/>
          <w:shd w:val="clear" w:color="auto" w:fill="FFFFFF"/>
        </w:rPr>
        <w:t xml:space="preserve"> градостроительной деятельности границах сельского поселения </w:t>
      </w:r>
      <w:r w:rsidRPr="00EB2338">
        <w:rPr>
          <w:rFonts w:eastAsia="Times New Roman"/>
          <w:b/>
          <w:spacing w:val="1"/>
          <w:sz w:val="28"/>
          <w:szCs w:val="28"/>
          <w:shd w:val="clear" w:color="auto" w:fill="FFFFFF"/>
        </w:rPr>
        <w:t>(</w:t>
      </w:r>
      <w:r w:rsidRPr="00EB2338">
        <w:rPr>
          <w:rFonts w:eastAsia="Times New Roman"/>
          <w:b/>
          <w:sz w:val="28"/>
          <w:szCs w:val="28"/>
          <w:shd w:val="clear" w:color="auto" w:fill="FFFFFF"/>
        </w:rPr>
        <w:t>Y)</w:t>
      </w:r>
      <w:r w:rsidRPr="00EB2338">
        <w:rPr>
          <w:rFonts w:eastAsia="Times New Roman"/>
          <w:sz w:val="28"/>
          <w:szCs w:val="28"/>
          <w:shd w:val="clear" w:color="auto" w:fill="FFFFFF"/>
        </w:rPr>
        <w:t>, определяется как:</w:t>
      </w: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Y = (F+R) x N x K, </w:t>
      </w:r>
      <w:r w:rsidRPr="00EB2338">
        <w:rPr>
          <w:rFonts w:eastAsia="Times New Roman"/>
          <w:sz w:val="28"/>
          <w:szCs w:val="28"/>
        </w:rPr>
        <w:t>где: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814647">
        <w:rPr>
          <w:rFonts w:eastAsia="Times New Roman"/>
          <w:b/>
          <w:sz w:val="28"/>
          <w:szCs w:val="28"/>
        </w:rPr>
        <w:t xml:space="preserve">F – </w:t>
      </w:r>
      <w:r w:rsidRPr="00814647">
        <w:rPr>
          <w:rFonts w:eastAsia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814647">
        <w:rPr>
          <w:rFonts w:eastAsia="Segoe UI Symbol"/>
          <w:sz w:val="28"/>
          <w:szCs w:val="28"/>
        </w:rPr>
        <w:t>№</w:t>
      </w:r>
      <w:r>
        <w:rPr>
          <w:rFonts w:eastAsia="Segoe UI Symbol"/>
          <w:sz w:val="28"/>
          <w:szCs w:val="28"/>
        </w:rPr>
        <w:t xml:space="preserve"> </w:t>
      </w:r>
      <w:r w:rsidRPr="00814647">
        <w:rPr>
          <w:rFonts w:eastAsia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  <w:proofErr w:type="gramEnd"/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R – </w:t>
      </w:r>
      <w:r w:rsidRPr="00814647">
        <w:rPr>
          <w:rFonts w:eastAsia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</w:t>
      </w:r>
      <w:r w:rsidRPr="00647746">
        <w:rPr>
          <w:rFonts w:eastAsia="Times New Roman"/>
          <w:sz w:val="28"/>
          <w:szCs w:val="28"/>
        </w:rPr>
        <w:t xml:space="preserve">органов </w:t>
      </w:r>
      <w:r w:rsidRPr="00BF6EFD">
        <w:rPr>
          <w:rFonts w:eastAsia="Times New Roman"/>
          <w:sz w:val="28"/>
          <w:szCs w:val="28"/>
        </w:rPr>
        <w:t>администрации Ханты-Мансийского района</w:t>
      </w:r>
      <w:r w:rsidRPr="00647746">
        <w:rPr>
          <w:rFonts w:eastAsia="Times New Roman"/>
          <w:sz w:val="28"/>
          <w:szCs w:val="28"/>
        </w:rPr>
        <w:t xml:space="preserve"> </w:t>
      </w:r>
      <w:r w:rsidRPr="00814647">
        <w:rPr>
          <w:rFonts w:eastAsia="Times New Roman"/>
          <w:sz w:val="28"/>
          <w:szCs w:val="28"/>
        </w:rPr>
        <w:t>в год;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N – </w:t>
      </w:r>
      <w:r w:rsidRPr="00814647">
        <w:rPr>
          <w:rFonts w:eastAsia="Times New Roman"/>
          <w:sz w:val="28"/>
          <w:szCs w:val="28"/>
        </w:rPr>
        <w:t xml:space="preserve">нормативная штатная численность специалистов органов </w:t>
      </w:r>
      <w:r w:rsidRPr="00BF6EFD">
        <w:rPr>
          <w:rFonts w:eastAsia="Times New Roman"/>
          <w:sz w:val="28"/>
          <w:szCs w:val="28"/>
        </w:rPr>
        <w:t>администрации Ханты-Мансийского района</w:t>
      </w:r>
      <w:r w:rsidRPr="00814647">
        <w:rPr>
          <w:rFonts w:eastAsia="Times New Roman"/>
          <w:sz w:val="28"/>
          <w:szCs w:val="28"/>
        </w:rPr>
        <w:t>, необходимая для исполнения полномочия;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K – </w:t>
      </w:r>
      <w:r w:rsidRPr="00814647">
        <w:rPr>
          <w:rFonts w:eastAsia="Times New Roman"/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F+R = </w:t>
      </w:r>
      <w:r w:rsidRPr="00EB2338">
        <w:rPr>
          <w:rFonts w:eastAsia="Times New Roman"/>
          <w:sz w:val="28"/>
          <w:szCs w:val="28"/>
        </w:rPr>
        <w:t>831 379,69 + 145 152,87 = 976 532,56 рублей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N = </w:t>
      </w:r>
      <w:r w:rsidRPr="00EB2338">
        <w:rPr>
          <w:rFonts w:eastAsia="Times New Roman"/>
          <w:sz w:val="28"/>
          <w:szCs w:val="28"/>
        </w:rPr>
        <w:t>1,80 штатных единиц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K = </w:t>
      </w:r>
      <w:r w:rsidRPr="00EB2338">
        <w:rPr>
          <w:rFonts w:eastAsia="Times New Roman"/>
          <w:sz w:val="28"/>
          <w:szCs w:val="28"/>
        </w:rPr>
        <w:t>0,0685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>Y = 976 532,56 х 1,80 х 0,0685= 120 406,46 рублей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6"/>
        <w:gridCol w:w="4307"/>
      </w:tblGrid>
      <w:tr w:rsidR="00B92359" w:rsidRPr="00EB2338" w:rsidTr="00CC27BE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_____________ 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Глава сельского поселения Красноленинский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О.Б.Шаманова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B92359" w:rsidRDefault="00B92359" w:rsidP="00B92359">
      <w:pPr>
        <w:jc w:val="right"/>
        <w:rPr>
          <w:rFonts w:eastAsia="Times New Roman"/>
          <w:sz w:val="28"/>
          <w:szCs w:val="28"/>
        </w:rPr>
        <w:sectPr w:rsidR="00B92359" w:rsidSect="00D85C6F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2359" w:rsidRPr="007E4B24" w:rsidRDefault="00B92359" w:rsidP="00B92359">
      <w:pPr>
        <w:jc w:val="right"/>
        <w:rPr>
          <w:rFonts w:eastAsia="Times New Roman"/>
          <w:sz w:val="24"/>
          <w:szCs w:val="24"/>
          <w:u w:val="single"/>
        </w:rPr>
      </w:pPr>
      <w:r w:rsidRPr="007E4B24">
        <w:rPr>
          <w:rFonts w:eastAsia="Times New Roman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z w:val="24"/>
          <w:szCs w:val="24"/>
        </w:rPr>
        <w:t>3</w:t>
      </w:r>
    </w:p>
    <w:p w:rsidR="00B92359" w:rsidRPr="007E4B24" w:rsidRDefault="00B92359" w:rsidP="00B92359">
      <w:pPr>
        <w:jc w:val="right"/>
        <w:rPr>
          <w:rFonts w:eastAsia="Times New Roman"/>
          <w:b/>
          <w:sz w:val="24"/>
          <w:szCs w:val="24"/>
        </w:rPr>
      </w:pPr>
      <w:r w:rsidRPr="007E4B24">
        <w:rPr>
          <w:rFonts w:eastAsia="Times New Roman"/>
          <w:sz w:val="24"/>
          <w:szCs w:val="24"/>
        </w:rPr>
        <w:t xml:space="preserve">к Соглашению </w:t>
      </w:r>
      <w:r w:rsidRPr="007E4B24">
        <w:rPr>
          <w:rFonts w:eastAsia="Segoe UI Symbol"/>
          <w:sz w:val="24"/>
          <w:szCs w:val="24"/>
        </w:rPr>
        <w:t>№</w:t>
      </w:r>
      <w:r w:rsidRPr="007E4B24">
        <w:rPr>
          <w:rFonts w:eastAsia="Times New Roman"/>
          <w:sz w:val="24"/>
          <w:szCs w:val="24"/>
        </w:rPr>
        <w:t xml:space="preserve"> 1 от</w:t>
      </w:r>
      <w:r>
        <w:rPr>
          <w:rFonts w:eastAsia="Times New Roman"/>
          <w:sz w:val="24"/>
          <w:szCs w:val="24"/>
        </w:rPr>
        <w:t xml:space="preserve"> «</w:t>
      </w:r>
      <w:r w:rsidRPr="007E4B24">
        <w:rPr>
          <w:rFonts w:eastAsia="Times New Roman"/>
          <w:sz w:val="24"/>
          <w:szCs w:val="24"/>
        </w:rPr>
        <w:t xml:space="preserve"> __</w:t>
      </w:r>
      <w:r>
        <w:rPr>
          <w:rFonts w:eastAsia="Times New Roman"/>
          <w:sz w:val="24"/>
          <w:szCs w:val="24"/>
        </w:rPr>
        <w:t>»__</w:t>
      </w:r>
      <w:r w:rsidRPr="007E4B24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</w:t>
      </w:r>
      <w:r w:rsidRPr="007E4B24">
        <w:rPr>
          <w:rFonts w:eastAsia="Times New Roman"/>
          <w:sz w:val="24"/>
          <w:szCs w:val="24"/>
        </w:rPr>
        <w:t>2020 г.</w:t>
      </w:r>
    </w:p>
    <w:p w:rsidR="00B92359" w:rsidRPr="00EB2338" w:rsidRDefault="00B92359" w:rsidP="00B92359">
      <w:pPr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jc w:val="center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Порядок </w:t>
      </w:r>
    </w:p>
    <w:p w:rsidR="00B92359" w:rsidRPr="00EB2338" w:rsidRDefault="00B92359" w:rsidP="00B92359">
      <w:pPr>
        <w:jc w:val="center"/>
        <w:rPr>
          <w:rFonts w:eastAsia="Times New Roman"/>
          <w:spacing w:val="1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EB2338">
        <w:rPr>
          <w:rFonts w:eastAsia="Times New Roman"/>
          <w:spacing w:val="1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92359" w:rsidRPr="00EB2338" w:rsidRDefault="00B92359" w:rsidP="00B92359">
      <w:pPr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Красноленинский в бюджет Ханты-Мансийского района, на осуществление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B2338">
        <w:rPr>
          <w:rFonts w:eastAsia="Times New Roman"/>
          <w:b/>
          <w:spacing w:val="1"/>
          <w:sz w:val="28"/>
          <w:szCs w:val="28"/>
          <w:shd w:val="clear" w:color="auto" w:fill="FFFFFF"/>
        </w:rPr>
        <w:t xml:space="preserve"> (</w:t>
      </w:r>
      <w:r w:rsidRPr="00EB2338">
        <w:rPr>
          <w:rFonts w:eastAsia="Times New Roman"/>
          <w:b/>
          <w:sz w:val="28"/>
          <w:szCs w:val="28"/>
          <w:shd w:val="clear" w:color="auto" w:fill="FFFFFF"/>
        </w:rPr>
        <w:t>Y)</w:t>
      </w:r>
      <w:r w:rsidRPr="00EB2338">
        <w:rPr>
          <w:rFonts w:eastAsia="Times New Roman"/>
          <w:sz w:val="28"/>
          <w:szCs w:val="28"/>
          <w:shd w:val="clear" w:color="auto" w:fill="FFFFFF"/>
        </w:rPr>
        <w:t>,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EB2338">
        <w:rPr>
          <w:rFonts w:eastAsia="Times New Roman"/>
          <w:sz w:val="28"/>
          <w:szCs w:val="28"/>
          <w:shd w:val="clear" w:color="auto" w:fill="FFFFFF"/>
        </w:rPr>
        <w:t>определяется как:</w:t>
      </w:r>
    </w:p>
    <w:p w:rsidR="00B92359" w:rsidRPr="00EB2338" w:rsidRDefault="00B92359" w:rsidP="00B92359">
      <w:pPr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Y = (F+R) x N x K, </w:t>
      </w:r>
      <w:r w:rsidRPr="00EB2338">
        <w:rPr>
          <w:rFonts w:eastAsia="Times New Roman"/>
          <w:sz w:val="28"/>
          <w:szCs w:val="28"/>
        </w:rPr>
        <w:t>где: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814647">
        <w:rPr>
          <w:rFonts w:eastAsia="Times New Roman"/>
          <w:b/>
          <w:sz w:val="28"/>
          <w:szCs w:val="28"/>
        </w:rPr>
        <w:t xml:space="preserve">F – </w:t>
      </w:r>
      <w:r w:rsidRPr="00814647">
        <w:rPr>
          <w:rFonts w:eastAsia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814647">
        <w:rPr>
          <w:rFonts w:eastAsia="Segoe UI Symbol"/>
          <w:sz w:val="28"/>
          <w:szCs w:val="28"/>
        </w:rPr>
        <w:t>№</w:t>
      </w:r>
      <w:r>
        <w:rPr>
          <w:rFonts w:eastAsia="Segoe UI Symbol"/>
          <w:sz w:val="28"/>
          <w:szCs w:val="28"/>
        </w:rPr>
        <w:t xml:space="preserve"> </w:t>
      </w:r>
      <w:r w:rsidRPr="00814647">
        <w:rPr>
          <w:rFonts w:eastAsia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  <w:proofErr w:type="gramEnd"/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R – </w:t>
      </w:r>
      <w:r w:rsidRPr="00814647">
        <w:rPr>
          <w:rFonts w:eastAsia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</w:t>
      </w:r>
      <w:r w:rsidRPr="00647746">
        <w:rPr>
          <w:rFonts w:eastAsia="Times New Roman"/>
          <w:sz w:val="28"/>
          <w:szCs w:val="28"/>
        </w:rPr>
        <w:t xml:space="preserve">органов </w:t>
      </w:r>
      <w:r w:rsidRPr="00BF6EFD">
        <w:rPr>
          <w:rFonts w:eastAsia="Times New Roman"/>
          <w:sz w:val="28"/>
          <w:szCs w:val="28"/>
        </w:rPr>
        <w:t>администрации Ханты-Мансийского района</w:t>
      </w:r>
      <w:r w:rsidRPr="00647746">
        <w:rPr>
          <w:rFonts w:eastAsia="Times New Roman"/>
          <w:sz w:val="28"/>
          <w:szCs w:val="28"/>
        </w:rPr>
        <w:t xml:space="preserve"> </w:t>
      </w:r>
      <w:r w:rsidRPr="00814647">
        <w:rPr>
          <w:rFonts w:eastAsia="Times New Roman"/>
          <w:sz w:val="28"/>
          <w:szCs w:val="28"/>
        </w:rPr>
        <w:t>в год;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N – </w:t>
      </w:r>
      <w:r w:rsidRPr="00814647">
        <w:rPr>
          <w:rFonts w:eastAsia="Times New Roman"/>
          <w:sz w:val="28"/>
          <w:szCs w:val="28"/>
        </w:rPr>
        <w:t xml:space="preserve">нормативная штатная численность специалистов органов </w:t>
      </w:r>
      <w:r w:rsidRPr="00BF6EFD">
        <w:rPr>
          <w:rFonts w:eastAsia="Times New Roman"/>
          <w:sz w:val="28"/>
          <w:szCs w:val="28"/>
        </w:rPr>
        <w:t>администрации Ханты-Мансийского района</w:t>
      </w:r>
      <w:r w:rsidRPr="00814647">
        <w:rPr>
          <w:rFonts w:eastAsia="Times New Roman"/>
          <w:sz w:val="28"/>
          <w:szCs w:val="28"/>
        </w:rPr>
        <w:t>, необходимая для исполнения полномочия;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K – </w:t>
      </w:r>
      <w:r w:rsidRPr="00814647">
        <w:rPr>
          <w:rFonts w:eastAsia="Times New Roman"/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F+R = </w:t>
      </w:r>
      <w:r w:rsidRPr="00EB2338">
        <w:rPr>
          <w:rFonts w:eastAsia="Times New Roman"/>
          <w:sz w:val="28"/>
          <w:szCs w:val="28"/>
        </w:rPr>
        <w:t>831 379,69 + 145 152,87 = 976 532,56 рублей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N = </w:t>
      </w:r>
      <w:r w:rsidRPr="00EB2338">
        <w:rPr>
          <w:rFonts w:eastAsia="Times New Roman"/>
          <w:sz w:val="28"/>
          <w:szCs w:val="28"/>
        </w:rPr>
        <w:t>0,05 штатных единиц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K = </w:t>
      </w:r>
      <w:r w:rsidRPr="00EB2338">
        <w:rPr>
          <w:rFonts w:eastAsia="Times New Roman"/>
          <w:sz w:val="28"/>
          <w:szCs w:val="28"/>
        </w:rPr>
        <w:t>0,0685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>Y = 976 532,56 х 0,05 х 0,0685= 3344,62 рублей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6"/>
        <w:gridCol w:w="4307"/>
      </w:tblGrid>
      <w:tr w:rsidR="00B92359" w:rsidRPr="00EB2338" w:rsidTr="00CC27BE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_____________ 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Глава сельского поселения Красноленинский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О.Б.Шаманова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B92359" w:rsidRDefault="00B92359" w:rsidP="00B92359">
      <w:pPr>
        <w:jc w:val="right"/>
        <w:rPr>
          <w:rFonts w:eastAsia="Times New Roman"/>
          <w:sz w:val="28"/>
          <w:szCs w:val="28"/>
        </w:rPr>
        <w:sectPr w:rsidR="00B92359" w:rsidSect="00D85C6F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B92359" w:rsidRPr="007E4B24" w:rsidRDefault="00B92359" w:rsidP="00B92359">
      <w:pPr>
        <w:jc w:val="right"/>
        <w:rPr>
          <w:rFonts w:eastAsia="Times New Roman"/>
          <w:sz w:val="24"/>
          <w:szCs w:val="24"/>
          <w:u w:val="single"/>
        </w:rPr>
      </w:pPr>
      <w:r w:rsidRPr="007E4B24">
        <w:rPr>
          <w:rFonts w:eastAsia="Times New Roman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z w:val="24"/>
          <w:szCs w:val="24"/>
        </w:rPr>
        <w:t>4</w:t>
      </w:r>
    </w:p>
    <w:p w:rsidR="00B92359" w:rsidRPr="007E4B24" w:rsidRDefault="00B92359" w:rsidP="00B92359">
      <w:pPr>
        <w:jc w:val="right"/>
        <w:rPr>
          <w:rFonts w:eastAsia="Times New Roman"/>
          <w:b/>
          <w:sz w:val="24"/>
          <w:szCs w:val="24"/>
        </w:rPr>
      </w:pPr>
      <w:r w:rsidRPr="007E4B24">
        <w:rPr>
          <w:rFonts w:eastAsia="Times New Roman"/>
          <w:sz w:val="24"/>
          <w:szCs w:val="24"/>
        </w:rPr>
        <w:t xml:space="preserve">к Соглашению </w:t>
      </w:r>
      <w:r w:rsidRPr="007E4B24">
        <w:rPr>
          <w:rFonts w:eastAsia="Segoe UI Symbol"/>
          <w:sz w:val="24"/>
          <w:szCs w:val="24"/>
        </w:rPr>
        <w:t>№</w:t>
      </w:r>
      <w:r w:rsidRPr="007E4B24">
        <w:rPr>
          <w:rFonts w:eastAsia="Times New Roman"/>
          <w:sz w:val="24"/>
          <w:szCs w:val="24"/>
        </w:rPr>
        <w:t xml:space="preserve"> 1 от</w:t>
      </w:r>
      <w:r>
        <w:rPr>
          <w:rFonts w:eastAsia="Times New Roman"/>
          <w:sz w:val="24"/>
          <w:szCs w:val="24"/>
        </w:rPr>
        <w:t xml:space="preserve"> «</w:t>
      </w:r>
      <w:r w:rsidRPr="007E4B24">
        <w:rPr>
          <w:rFonts w:eastAsia="Times New Roman"/>
          <w:sz w:val="24"/>
          <w:szCs w:val="24"/>
        </w:rPr>
        <w:t xml:space="preserve"> __</w:t>
      </w:r>
      <w:r>
        <w:rPr>
          <w:rFonts w:eastAsia="Times New Roman"/>
          <w:sz w:val="24"/>
          <w:szCs w:val="24"/>
        </w:rPr>
        <w:t>»__</w:t>
      </w:r>
      <w:r w:rsidRPr="007E4B24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</w:t>
      </w:r>
      <w:r w:rsidRPr="007E4B24">
        <w:rPr>
          <w:rFonts w:eastAsia="Times New Roman"/>
          <w:sz w:val="24"/>
          <w:szCs w:val="24"/>
        </w:rPr>
        <w:t>2020 г.</w:t>
      </w:r>
    </w:p>
    <w:p w:rsidR="00B92359" w:rsidRPr="00EB2338" w:rsidRDefault="00B92359" w:rsidP="00B92359">
      <w:pPr>
        <w:jc w:val="center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jc w:val="center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Порядок </w:t>
      </w: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EB2338">
        <w:rPr>
          <w:rFonts w:eastAsia="Times New Roman"/>
          <w:spacing w:val="1"/>
          <w:sz w:val="28"/>
          <w:szCs w:val="28"/>
        </w:rPr>
        <w:t>осуществлению муниципального жилищного контроля</w:t>
      </w:r>
    </w:p>
    <w:p w:rsidR="00B92359" w:rsidRPr="00EB2338" w:rsidRDefault="00B92359" w:rsidP="00B92359">
      <w:pPr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Красноленинский в бюджет Ханты-Мансийского района, на осуществление полномочий по </w:t>
      </w:r>
      <w:r w:rsidRPr="00EB2338">
        <w:rPr>
          <w:rFonts w:eastAsia="Times New Roman"/>
          <w:spacing w:val="1"/>
          <w:sz w:val="28"/>
          <w:szCs w:val="28"/>
          <w:shd w:val="clear" w:color="auto" w:fill="FFFFFF"/>
        </w:rPr>
        <w:t xml:space="preserve">осуществлению муниципального жилищного контроля </w:t>
      </w:r>
      <w:r w:rsidRPr="00EB2338">
        <w:rPr>
          <w:rFonts w:eastAsia="Times New Roman"/>
          <w:b/>
          <w:spacing w:val="1"/>
          <w:sz w:val="28"/>
          <w:szCs w:val="28"/>
          <w:shd w:val="clear" w:color="auto" w:fill="FFFFFF"/>
        </w:rPr>
        <w:t>(</w:t>
      </w:r>
      <w:r w:rsidRPr="00EB2338">
        <w:rPr>
          <w:rFonts w:eastAsia="Times New Roman"/>
          <w:b/>
          <w:sz w:val="28"/>
          <w:szCs w:val="28"/>
          <w:shd w:val="clear" w:color="auto" w:fill="FFFFFF"/>
        </w:rPr>
        <w:t>Y)</w:t>
      </w:r>
      <w:r w:rsidRPr="00EB2338">
        <w:rPr>
          <w:rFonts w:eastAsia="Times New Roman"/>
          <w:sz w:val="28"/>
          <w:szCs w:val="28"/>
          <w:shd w:val="clear" w:color="auto" w:fill="FFFFFF"/>
        </w:rPr>
        <w:t>, определяется как:</w:t>
      </w:r>
    </w:p>
    <w:p w:rsidR="00B92359" w:rsidRPr="00EB2338" w:rsidRDefault="00B92359" w:rsidP="00B92359">
      <w:pPr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Y = (F+R) x N x K, </w:t>
      </w:r>
      <w:r w:rsidRPr="00EB2338">
        <w:rPr>
          <w:rFonts w:eastAsia="Times New Roman"/>
          <w:sz w:val="28"/>
          <w:szCs w:val="28"/>
        </w:rPr>
        <w:t>где: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814647">
        <w:rPr>
          <w:rFonts w:eastAsia="Times New Roman"/>
          <w:b/>
          <w:sz w:val="28"/>
          <w:szCs w:val="28"/>
        </w:rPr>
        <w:t xml:space="preserve">F – </w:t>
      </w:r>
      <w:r w:rsidRPr="00814647">
        <w:rPr>
          <w:rFonts w:eastAsia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814647">
        <w:rPr>
          <w:rFonts w:eastAsia="Segoe UI Symbol"/>
          <w:sz w:val="28"/>
          <w:szCs w:val="28"/>
        </w:rPr>
        <w:t>№</w:t>
      </w:r>
      <w:r>
        <w:rPr>
          <w:rFonts w:eastAsia="Segoe UI Symbol"/>
          <w:sz w:val="28"/>
          <w:szCs w:val="28"/>
        </w:rPr>
        <w:t xml:space="preserve"> </w:t>
      </w:r>
      <w:r w:rsidRPr="00814647">
        <w:rPr>
          <w:rFonts w:eastAsia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  <w:proofErr w:type="gramEnd"/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R – </w:t>
      </w:r>
      <w:r w:rsidRPr="00814647">
        <w:rPr>
          <w:rFonts w:eastAsia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</w:t>
      </w:r>
      <w:r w:rsidRPr="00647746">
        <w:rPr>
          <w:rFonts w:eastAsia="Times New Roman"/>
          <w:sz w:val="28"/>
          <w:szCs w:val="28"/>
        </w:rPr>
        <w:t xml:space="preserve">органов </w:t>
      </w:r>
      <w:r w:rsidRPr="00BF6EFD">
        <w:rPr>
          <w:rFonts w:eastAsia="Times New Roman"/>
          <w:sz w:val="28"/>
          <w:szCs w:val="28"/>
        </w:rPr>
        <w:t>администрации Ханты-Мансийского района</w:t>
      </w:r>
      <w:r w:rsidRPr="00647746">
        <w:rPr>
          <w:rFonts w:eastAsia="Times New Roman"/>
          <w:sz w:val="28"/>
          <w:szCs w:val="28"/>
        </w:rPr>
        <w:t xml:space="preserve"> </w:t>
      </w:r>
      <w:r w:rsidRPr="00814647">
        <w:rPr>
          <w:rFonts w:eastAsia="Times New Roman"/>
          <w:sz w:val="28"/>
          <w:szCs w:val="28"/>
        </w:rPr>
        <w:t>в год;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N – </w:t>
      </w:r>
      <w:r w:rsidRPr="00814647">
        <w:rPr>
          <w:rFonts w:eastAsia="Times New Roman"/>
          <w:sz w:val="28"/>
          <w:szCs w:val="28"/>
        </w:rPr>
        <w:t xml:space="preserve">нормативная штатная численность специалистов органов </w:t>
      </w:r>
      <w:r w:rsidRPr="00BF6EFD">
        <w:rPr>
          <w:rFonts w:eastAsia="Times New Roman"/>
          <w:sz w:val="28"/>
          <w:szCs w:val="28"/>
        </w:rPr>
        <w:t>администрации Ханты-Мансийского района</w:t>
      </w:r>
      <w:r w:rsidRPr="00814647">
        <w:rPr>
          <w:rFonts w:eastAsia="Times New Roman"/>
          <w:sz w:val="28"/>
          <w:szCs w:val="28"/>
        </w:rPr>
        <w:t>, необходимая для исполнения полномочия;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K – </w:t>
      </w:r>
      <w:r w:rsidRPr="00814647">
        <w:rPr>
          <w:rFonts w:eastAsia="Times New Roman"/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F+R = </w:t>
      </w:r>
      <w:r w:rsidRPr="00EB2338">
        <w:rPr>
          <w:rFonts w:eastAsia="Times New Roman"/>
          <w:sz w:val="28"/>
          <w:szCs w:val="28"/>
        </w:rPr>
        <w:t>831 379,69 + 145 152,87 = 976 532,56 рублей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N = </w:t>
      </w:r>
      <w:r w:rsidRPr="00EB2338">
        <w:rPr>
          <w:rFonts w:eastAsia="Times New Roman"/>
          <w:sz w:val="28"/>
          <w:szCs w:val="28"/>
        </w:rPr>
        <w:t>1,30 штатных единиц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K = </w:t>
      </w:r>
      <w:r w:rsidRPr="00EB2338">
        <w:rPr>
          <w:rFonts w:eastAsia="Times New Roman"/>
          <w:sz w:val="28"/>
          <w:szCs w:val="28"/>
        </w:rPr>
        <w:t>0,0685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>Y = 976 532,56 х 1,30 х 0,0685 = 86 960,22 рублей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3"/>
        <w:gridCol w:w="4320"/>
      </w:tblGrid>
      <w:tr w:rsidR="00B92359" w:rsidRPr="00EB2338" w:rsidTr="00CC27BE">
        <w:tc>
          <w:tcPr>
            <w:tcW w:w="5143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_____________ 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Глава сельского поселения Красноленинский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О.Б.Шаманова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B92359" w:rsidRDefault="00B92359" w:rsidP="00B92359">
      <w:pPr>
        <w:jc w:val="right"/>
        <w:rPr>
          <w:rFonts w:eastAsia="Times New Roman"/>
          <w:sz w:val="28"/>
          <w:szCs w:val="28"/>
        </w:rPr>
      </w:pPr>
    </w:p>
    <w:p w:rsidR="00B92359" w:rsidRDefault="00B92359" w:rsidP="00B92359">
      <w:pPr>
        <w:jc w:val="right"/>
        <w:rPr>
          <w:rFonts w:eastAsia="Times New Roman"/>
          <w:sz w:val="28"/>
          <w:szCs w:val="28"/>
        </w:rPr>
        <w:sectPr w:rsidR="00B92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359" w:rsidRPr="007E4B24" w:rsidRDefault="00B92359" w:rsidP="00B92359">
      <w:pPr>
        <w:jc w:val="right"/>
        <w:rPr>
          <w:rFonts w:eastAsia="Times New Roman"/>
          <w:sz w:val="24"/>
          <w:szCs w:val="24"/>
          <w:u w:val="single"/>
        </w:rPr>
      </w:pPr>
      <w:r w:rsidRPr="007E4B24">
        <w:rPr>
          <w:rFonts w:eastAsia="Times New Roman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z w:val="24"/>
          <w:szCs w:val="24"/>
        </w:rPr>
        <w:t>5</w:t>
      </w:r>
    </w:p>
    <w:p w:rsidR="00B92359" w:rsidRPr="007E4B24" w:rsidRDefault="00B92359" w:rsidP="00B92359">
      <w:pPr>
        <w:jc w:val="right"/>
        <w:rPr>
          <w:rFonts w:eastAsia="Times New Roman"/>
          <w:b/>
          <w:sz w:val="24"/>
          <w:szCs w:val="24"/>
        </w:rPr>
      </w:pPr>
      <w:r w:rsidRPr="007E4B24">
        <w:rPr>
          <w:rFonts w:eastAsia="Times New Roman"/>
          <w:sz w:val="24"/>
          <w:szCs w:val="24"/>
        </w:rPr>
        <w:t xml:space="preserve">к Соглашению </w:t>
      </w:r>
      <w:r w:rsidRPr="007E4B24">
        <w:rPr>
          <w:rFonts w:eastAsia="Segoe UI Symbol"/>
          <w:sz w:val="24"/>
          <w:szCs w:val="24"/>
        </w:rPr>
        <w:t>№</w:t>
      </w:r>
      <w:r w:rsidRPr="007E4B24">
        <w:rPr>
          <w:rFonts w:eastAsia="Times New Roman"/>
          <w:sz w:val="24"/>
          <w:szCs w:val="24"/>
        </w:rPr>
        <w:t xml:space="preserve"> 1 от</w:t>
      </w:r>
      <w:r>
        <w:rPr>
          <w:rFonts w:eastAsia="Times New Roman"/>
          <w:sz w:val="24"/>
          <w:szCs w:val="24"/>
        </w:rPr>
        <w:t xml:space="preserve"> «</w:t>
      </w:r>
      <w:r w:rsidRPr="007E4B24">
        <w:rPr>
          <w:rFonts w:eastAsia="Times New Roman"/>
          <w:sz w:val="24"/>
          <w:szCs w:val="24"/>
        </w:rPr>
        <w:t xml:space="preserve"> __</w:t>
      </w:r>
      <w:r>
        <w:rPr>
          <w:rFonts w:eastAsia="Times New Roman"/>
          <w:sz w:val="24"/>
          <w:szCs w:val="24"/>
        </w:rPr>
        <w:t>»__</w:t>
      </w:r>
      <w:r w:rsidRPr="007E4B24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</w:t>
      </w:r>
      <w:r w:rsidRPr="007E4B24">
        <w:rPr>
          <w:rFonts w:eastAsia="Times New Roman"/>
          <w:sz w:val="24"/>
          <w:szCs w:val="24"/>
        </w:rPr>
        <w:t>2020 г.</w:t>
      </w:r>
    </w:p>
    <w:p w:rsidR="00B92359" w:rsidRPr="00F8203D" w:rsidRDefault="00B92359" w:rsidP="00B92359">
      <w:pPr>
        <w:rPr>
          <w:rFonts w:eastAsia="Times New Roman"/>
        </w:rPr>
      </w:pPr>
    </w:p>
    <w:p w:rsidR="00B92359" w:rsidRPr="00EB2338" w:rsidRDefault="00B92359" w:rsidP="00B92359">
      <w:pPr>
        <w:jc w:val="center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Порядок </w:t>
      </w:r>
    </w:p>
    <w:p w:rsidR="00B92359" w:rsidRPr="00EB2338" w:rsidRDefault="00B92359" w:rsidP="00B92359">
      <w:pPr>
        <w:jc w:val="center"/>
        <w:rPr>
          <w:rFonts w:eastAsia="Times New Roman"/>
          <w:spacing w:val="1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>расчета объема межбюджетных трансфертов на осуществление полномочий по о</w:t>
      </w:r>
      <w:r w:rsidRPr="00EB2338">
        <w:rPr>
          <w:rFonts w:eastAsia="Times New Roman"/>
          <w:spacing w:val="1"/>
          <w:sz w:val="28"/>
          <w:szCs w:val="28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B92359" w:rsidRPr="00EB2338" w:rsidRDefault="00B92359" w:rsidP="00B92359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Красноленинский в бюджет Ханты-Мансийского района, на осуществление полномочий по</w:t>
      </w:r>
      <w:r w:rsidRPr="00EB2338">
        <w:rPr>
          <w:rFonts w:eastAsia="Times New Roman"/>
          <w:spacing w:val="1"/>
          <w:sz w:val="28"/>
          <w:szCs w:val="28"/>
          <w:shd w:val="clear" w:color="auto" w:fill="FFFFFF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EB2338">
        <w:rPr>
          <w:rFonts w:eastAsia="Times New Roman"/>
          <w:b/>
          <w:spacing w:val="1"/>
          <w:sz w:val="28"/>
          <w:szCs w:val="28"/>
          <w:shd w:val="clear" w:color="auto" w:fill="FFFFFF"/>
        </w:rPr>
        <w:t xml:space="preserve"> (</w:t>
      </w:r>
      <w:r w:rsidRPr="00EB2338">
        <w:rPr>
          <w:rFonts w:eastAsia="Times New Roman"/>
          <w:b/>
          <w:sz w:val="28"/>
          <w:szCs w:val="28"/>
          <w:shd w:val="clear" w:color="auto" w:fill="FFFFFF"/>
        </w:rPr>
        <w:t>Y)</w:t>
      </w:r>
      <w:r w:rsidRPr="00EB2338">
        <w:rPr>
          <w:rFonts w:eastAsia="Times New Roman"/>
          <w:sz w:val="28"/>
          <w:szCs w:val="28"/>
          <w:shd w:val="clear" w:color="auto" w:fill="FFFFFF"/>
        </w:rPr>
        <w:t>, определяется как:</w:t>
      </w:r>
    </w:p>
    <w:p w:rsidR="00B92359" w:rsidRPr="00F8203D" w:rsidRDefault="00B92359" w:rsidP="00B92359">
      <w:pPr>
        <w:ind w:firstLine="708"/>
        <w:jc w:val="both"/>
        <w:rPr>
          <w:rFonts w:eastAsia="Times New Roman"/>
          <w:shd w:val="clear" w:color="auto" w:fill="FFFFFF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>Y= (F+R +КУ+БФ+ПР</w:t>
      </w:r>
      <w:r>
        <w:rPr>
          <w:rFonts w:eastAsia="Times New Roman"/>
          <w:b/>
          <w:sz w:val="28"/>
          <w:szCs w:val="28"/>
        </w:rPr>
        <w:t>) х</w:t>
      </w:r>
      <w:proofErr w:type="gramStart"/>
      <w:r>
        <w:rPr>
          <w:rFonts w:eastAsia="Times New Roman"/>
          <w:b/>
          <w:sz w:val="28"/>
          <w:szCs w:val="28"/>
        </w:rPr>
        <w:t xml:space="preserve"> К</w:t>
      </w:r>
      <w:proofErr w:type="gramEnd"/>
      <w:r w:rsidRPr="00EB2338">
        <w:rPr>
          <w:rFonts w:eastAsia="Times New Roman"/>
          <w:b/>
          <w:sz w:val="28"/>
          <w:szCs w:val="28"/>
        </w:rPr>
        <w:t xml:space="preserve">, </w:t>
      </w:r>
      <w:r w:rsidRPr="00EB2338">
        <w:rPr>
          <w:rFonts w:eastAsia="Times New Roman"/>
          <w:sz w:val="28"/>
          <w:szCs w:val="28"/>
        </w:rPr>
        <w:t>где:</w:t>
      </w:r>
    </w:p>
    <w:p w:rsidR="00B92359" w:rsidRPr="00240809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240809">
        <w:rPr>
          <w:rFonts w:eastAsia="Times New Roman"/>
          <w:b/>
          <w:sz w:val="28"/>
          <w:szCs w:val="28"/>
        </w:rPr>
        <w:t xml:space="preserve">F – </w:t>
      </w:r>
      <w:r w:rsidRPr="00240809">
        <w:rPr>
          <w:rFonts w:eastAsia="Times New Roman"/>
          <w:sz w:val="28"/>
          <w:szCs w:val="28"/>
        </w:rPr>
        <w:t xml:space="preserve"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– МКУ ХМР «Централизованная библиотечная система»), рассчитанные на основе утвержденных </w:t>
      </w:r>
      <w:proofErr w:type="gramStart"/>
      <w:r w:rsidRPr="00240809">
        <w:rPr>
          <w:rFonts w:eastAsia="Times New Roman"/>
          <w:sz w:val="28"/>
          <w:szCs w:val="28"/>
        </w:rPr>
        <w:t>размеров оплаты труда</w:t>
      </w:r>
      <w:proofErr w:type="gramEnd"/>
      <w:r w:rsidRPr="00240809">
        <w:rPr>
          <w:rFonts w:eastAsia="Times New Roman"/>
          <w:sz w:val="28"/>
          <w:szCs w:val="28"/>
        </w:rPr>
        <w:t xml:space="preserve"> текущего финансового года;</w:t>
      </w:r>
    </w:p>
    <w:p w:rsidR="00B92359" w:rsidRPr="00240809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240809">
        <w:rPr>
          <w:rFonts w:eastAsia="Times New Roman"/>
          <w:b/>
          <w:sz w:val="28"/>
          <w:szCs w:val="28"/>
        </w:rPr>
        <w:t xml:space="preserve">R – </w:t>
      </w:r>
      <w:r w:rsidRPr="00240809">
        <w:rPr>
          <w:rFonts w:eastAsia="Times New Roman"/>
          <w:sz w:val="28"/>
          <w:szCs w:val="28"/>
        </w:rPr>
        <w:t xml:space="preserve">текущие расходы, в </w:t>
      </w:r>
      <w:proofErr w:type="spellStart"/>
      <w:r w:rsidRPr="00240809">
        <w:rPr>
          <w:rFonts w:eastAsia="Times New Roman"/>
          <w:sz w:val="28"/>
          <w:szCs w:val="28"/>
        </w:rPr>
        <w:t>т.ч</w:t>
      </w:r>
      <w:proofErr w:type="spellEnd"/>
      <w:r w:rsidRPr="00240809">
        <w:rPr>
          <w:rFonts w:eastAsia="Times New Roman"/>
          <w:sz w:val="28"/>
          <w:szCs w:val="28"/>
        </w:rPr>
        <w:t>.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:rsidR="00B92359" w:rsidRPr="00240809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240809">
        <w:rPr>
          <w:rFonts w:eastAsia="Times New Roman"/>
          <w:b/>
          <w:sz w:val="28"/>
          <w:szCs w:val="28"/>
        </w:rPr>
        <w:t>КУ</w:t>
      </w:r>
      <w:r w:rsidRPr="00240809">
        <w:rPr>
          <w:rFonts w:eastAsia="Times New Roman"/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период);</w:t>
      </w:r>
    </w:p>
    <w:p w:rsidR="00B92359" w:rsidRPr="00240809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240809">
        <w:rPr>
          <w:rFonts w:eastAsia="Times New Roman"/>
          <w:b/>
          <w:sz w:val="28"/>
          <w:szCs w:val="28"/>
        </w:rPr>
        <w:t xml:space="preserve">БФ – </w:t>
      </w:r>
      <w:r w:rsidRPr="00240809">
        <w:rPr>
          <w:rFonts w:eastAsia="Times New Roman"/>
          <w:sz w:val="28"/>
          <w:szCs w:val="28"/>
        </w:rPr>
        <w:t>библиотечный фонд (в том числе периодичные печатные издания);</w:t>
      </w:r>
    </w:p>
    <w:p w:rsidR="00B92359" w:rsidRPr="00240809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proofErr w:type="gramStart"/>
      <w:r w:rsidRPr="00240809">
        <w:rPr>
          <w:rFonts w:eastAsia="Times New Roman"/>
          <w:b/>
          <w:sz w:val="28"/>
          <w:szCs w:val="28"/>
        </w:rPr>
        <w:t>ПР</w:t>
      </w:r>
      <w:proofErr w:type="gramEnd"/>
      <w:r w:rsidRPr="00240809">
        <w:rPr>
          <w:rFonts w:eastAsia="Times New Roman"/>
          <w:b/>
          <w:sz w:val="28"/>
          <w:szCs w:val="28"/>
        </w:rPr>
        <w:t xml:space="preserve"> – </w:t>
      </w:r>
      <w:r w:rsidRPr="00240809">
        <w:rPr>
          <w:rFonts w:eastAsia="Times New Roman"/>
          <w:sz w:val="28"/>
          <w:szCs w:val="28"/>
        </w:rPr>
        <w:t>прочие расходы (в том числе командировочные расходы, расходы на сувенирную продукцию при проведении мероприятий);</w:t>
      </w:r>
    </w:p>
    <w:p w:rsidR="00B92359" w:rsidRPr="00240809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240809">
        <w:rPr>
          <w:rFonts w:eastAsia="Times New Roman"/>
          <w:b/>
          <w:sz w:val="28"/>
          <w:szCs w:val="28"/>
        </w:rPr>
        <w:t xml:space="preserve">K – </w:t>
      </w:r>
      <w:r w:rsidRPr="00240809">
        <w:rPr>
          <w:rFonts w:eastAsia="Times New Roman"/>
          <w:sz w:val="28"/>
          <w:szCs w:val="28"/>
        </w:rPr>
        <w:t>коэффициент объема расходных обязательств сельского поселения на осуществление полномочий по организации библиотечного обслуживания.</w:t>
      </w:r>
    </w:p>
    <w:p w:rsidR="00B92359" w:rsidRPr="00F8203D" w:rsidRDefault="00B92359" w:rsidP="00B92359">
      <w:pPr>
        <w:ind w:firstLine="567"/>
        <w:jc w:val="both"/>
        <w:rPr>
          <w:rFonts w:eastAsia="Times New Roman"/>
          <w:b/>
        </w:rPr>
      </w:pP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F= </w:t>
      </w:r>
      <w:r w:rsidRPr="00EB2338">
        <w:rPr>
          <w:rFonts w:eastAsia="Times New Roman"/>
          <w:sz w:val="28"/>
          <w:szCs w:val="28"/>
        </w:rPr>
        <w:t>1 095 592,30 рублей;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R= </w:t>
      </w:r>
      <w:r w:rsidRPr="00EB2338">
        <w:rPr>
          <w:rFonts w:eastAsia="Times New Roman"/>
          <w:sz w:val="28"/>
          <w:szCs w:val="28"/>
        </w:rPr>
        <w:t>24 390,00 рублей</w:t>
      </w:r>
      <w:r w:rsidRPr="00EB2338">
        <w:rPr>
          <w:rFonts w:eastAsia="Times New Roman"/>
          <w:b/>
          <w:sz w:val="28"/>
          <w:szCs w:val="28"/>
        </w:rPr>
        <w:t>;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КУ= </w:t>
      </w:r>
      <w:r w:rsidRPr="00EB2338">
        <w:rPr>
          <w:rFonts w:eastAsia="Times New Roman"/>
          <w:sz w:val="28"/>
          <w:szCs w:val="28"/>
        </w:rPr>
        <w:t>174 630,00 рублей;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БФ= </w:t>
      </w:r>
      <w:r w:rsidRPr="00EB2338">
        <w:rPr>
          <w:rFonts w:eastAsia="Times New Roman"/>
          <w:sz w:val="28"/>
          <w:szCs w:val="28"/>
        </w:rPr>
        <w:t>41 000,00 рублей</w:t>
      </w:r>
      <w:r>
        <w:rPr>
          <w:rFonts w:eastAsia="Times New Roman"/>
          <w:sz w:val="28"/>
          <w:szCs w:val="28"/>
        </w:rPr>
        <w:t>;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EB2338">
        <w:rPr>
          <w:rFonts w:eastAsia="Times New Roman"/>
          <w:b/>
          <w:sz w:val="28"/>
          <w:szCs w:val="28"/>
        </w:rPr>
        <w:t>ПР</w:t>
      </w:r>
      <w:proofErr w:type="gramEnd"/>
      <w:r w:rsidRPr="00EB2338">
        <w:rPr>
          <w:rFonts w:eastAsia="Times New Roman"/>
          <w:b/>
          <w:sz w:val="28"/>
          <w:szCs w:val="28"/>
        </w:rPr>
        <w:t xml:space="preserve"> = </w:t>
      </w:r>
      <w:r w:rsidRPr="00EB2338">
        <w:rPr>
          <w:rFonts w:eastAsia="Times New Roman"/>
          <w:sz w:val="28"/>
          <w:szCs w:val="28"/>
        </w:rPr>
        <w:t>42 300 рублей</w:t>
      </w:r>
      <w:r>
        <w:rPr>
          <w:rFonts w:eastAsia="Times New Roman"/>
          <w:sz w:val="28"/>
          <w:szCs w:val="28"/>
        </w:rPr>
        <w:t>;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240809">
        <w:rPr>
          <w:rFonts w:eastAsia="Times New Roman"/>
          <w:b/>
          <w:sz w:val="28"/>
          <w:szCs w:val="28"/>
        </w:rPr>
        <w:t>К</w:t>
      </w:r>
      <w:r w:rsidRPr="00EB2338">
        <w:rPr>
          <w:rFonts w:eastAsia="Times New Roman"/>
          <w:sz w:val="28"/>
          <w:szCs w:val="28"/>
        </w:rPr>
        <w:t xml:space="preserve"> = 0,5</w:t>
      </w:r>
    </w:p>
    <w:p w:rsidR="00B92359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Y </w:t>
      </w:r>
      <w:r w:rsidRPr="00EB2338">
        <w:rPr>
          <w:rFonts w:eastAsia="Times New Roman"/>
          <w:sz w:val="28"/>
          <w:szCs w:val="28"/>
        </w:rPr>
        <w:t>=</w:t>
      </w:r>
      <w:r w:rsidRPr="00EB233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(</w:t>
      </w:r>
      <w:r w:rsidRPr="00240809">
        <w:rPr>
          <w:rFonts w:eastAsia="Times New Roman"/>
          <w:b/>
          <w:sz w:val="28"/>
          <w:szCs w:val="28"/>
        </w:rPr>
        <w:t>1 095 592,30</w:t>
      </w:r>
      <w:r>
        <w:rPr>
          <w:rFonts w:eastAsia="Times New Roman"/>
          <w:b/>
          <w:sz w:val="28"/>
          <w:szCs w:val="28"/>
        </w:rPr>
        <w:t xml:space="preserve"> + </w:t>
      </w:r>
      <w:r w:rsidRPr="00240809">
        <w:rPr>
          <w:rFonts w:eastAsia="Times New Roman"/>
          <w:b/>
          <w:sz w:val="28"/>
          <w:szCs w:val="28"/>
        </w:rPr>
        <w:t>24 390,00</w:t>
      </w:r>
      <w:r>
        <w:rPr>
          <w:rFonts w:eastAsia="Times New Roman"/>
          <w:b/>
          <w:sz w:val="28"/>
          <w:szCs w:val="28"/>
        </w:rPr>
        <w:t xml:space="preserve"> +</w:t>
      </w:r>
      <w:r w:rsidRPr="00240809">
        <w:rPr>
          <w:rFonts w:eastAsia="Times New Roman"/>
          <w:b/>
          <w:sz w:val="28"/>
          <w:szCs w:val="28"/>
        </w:rPr>
        <w:t xml:space="preserve">174 630,00 </w:t>
      </w:r>
      <w:r>
        <w:rPr>
          <w:rFonts w:eastAsia="Times New Roman"/>
          <w:b/>
          <w:sz w:val="28"/>
          <w:szCs w:val="28"/>
        </w:rPr>
        <w:t xml:space="preserve">+ </w:t>
      </w:r>
      <w:r w:rsidRPr="00240809">
        <w:rPr>
          <w:rFonts w:eastAsia="Times New Roman"/>
          <w:b/>
          <w:sz w:val="28"/>
          <w:szCs w:val="28"/>
        </w:rPr>
        <w:t xml:space="preserve">41 000,00 </w:t>
      </w:r>
      <w:r>
        <w:rPr>
          <w:rFonts w:eastAsia="Times New Roman"/>
          <w:b/>
          <w:sz w:val="28"/>
          <w:szCs w:val="28"/>
        </w:rPr>
        <w:t xml:space="preserve">+ </w:t>
      </w:r>
      <w:r w:rsidRPr="00240809">
        <w:rPr>
          <w:rFonts w:eastAsia="Times New Roman"/>
          <w:b/>
          <w:sz w:val="28"/>
          <w:szCs w:val="28"/>
        </w:rPr>
        <w:t>42</w:t>
      </w:r>
      <w:r>
        <w:rPr>
          <w:rFonts w:eastAsia="Times New Roman"/>
          <w:b/>
          <w:sz w:val="28"/>
          <w:szCs w:val="28"/>
        </w:rPr>
        <w:t> </w:t>
      </w:r>
      <w:r w:rsidRPr="00240809">
        <w:rPr>
          <w:rFonts w:eastAsia="Times New Roman"/>
          <w:b/>
          <w:sz w:val="28"/>
          <w:szCs w:val="28"/>
        </w:rPr>
        <w:t>300</w:t>
      </w:r>
      <w:r>
        <w:rPr>
          <w:rFonts w:eastAsia="Times New Roman"/>
          <w:b/>
          <w:sz w:val="28"/>
          <w:szCs w:val="28"/>
        </w:rPr>
        <w:t xml:space="preserve">) х 0,5= </w:t>
      </w:r>
      <w:r w:rsidRPr="00240809">
        <w:rPr>
          <w:rFonts w:eastAsia="Times New Roman"/>
          <w:b/>
          <w:sz w:val="28"/>
          <w:szCs w:val="28"/>
        </w:rPr>
        <w:t>688</w:t>
      </w:r>
      <w:r w:rsidRPr="00EB2338">
        <w:rPr>
          <w:rFonts w:eastAsia="Times New Roman"/>
          <w:sz w:val="28"/>
          <w:szCs w:val="28"/>
        </w:rPr>
        <w:t xml:space="preserve"> </w:t>
      </w:r>
      <w:r w:rsidRPr="00240809">
        <w:rPr>
          <w:rFonts w:eastAsia="Times New Roman"/>
          <w:b/>
          <w:sz w:val="28"/>
          <w:szCs w:val="28"/>
        </w:rPr>
        <w:t>956,15</w:t>
      </w:r>
      <w:r w:rsidRPr="00EB2338">
        <w:rPr>
          <w:rFonts w:eastAsia="Times New Roman"/>
          <w:sz w:val="28"/>
          <w:szCs w:val="28"/>
        </w:rPr>
        <w:t xml:space="preserve"> </w:t>
      </w:r>
      <w:r w:rsidRPr="00EB2338">
        <w:rPr>
          <w:rFonts w:eastAsia="Times New Roman"/>
          <w:b/>
          <w:sz w:val="28"/>
          <w:szCs w:val="28"/>
        </w:rPr>
        <w:t>рублей</w:t>
      </w:r>
      <w:r>
        <w:rPr>
          <w:rFonts w:eastAsia="Times New Roman"/>
          <w:b/>
          <w:sz w:val="28"/>
          <w:szCs w:val="28"/>
        </w:rPr>
        <w:t>.</w:t>
      </w:r>
    </w:p>
    <w:p w:rsidR="00B92359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B92359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B92359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203" w:tblpY="18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6"/>
        <w:gridCol w:w="4345"/>
      </w:tblGrid>
      <w:tr w:rsidR="00B92359" w:rsidRPr="00EB2338" w:rsidTr="00CC27BE">
        <w:tc>
          <w:tcPr>
            <w:tcW w:w="5226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_____________ 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lastRenderedPageBreak/>
              <w:t>Глава сельского поселения Красноленинский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О.Б.Шаманова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B92359" w:rsidRDefault="00B92359" w:rsidP="00B92359">
      <w:pPr>
        <w:ind w:firstLine="567"/>
        <w:jc w:val="both"/>
        <w:rPr>
          <w:rFonts w:eastAsia="Times New Roman"/>
          <w:sz w:val="28"/>
          <w:szCs w:val="28"/>
        </w:rPr>
        <w:sectPr w:rsidR="00B92359" w:rsidSect="00F8203D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B92359" w:rsidRPr="007E4B24" w:rsidRDefault="00B92359" w:rsidP="00B92359">
      <w:pPr>
        <w:jc w:val="right"/>
        <w:rPr>
          <w:rFonts w:eastAsia="Times New Roman"/>
          <w:sz w:val="24"/>
          <w:szCs w:val="24"/>
          <w:u w:val="single"/>
        </w:rPr>
      </w:pPr>
      <w:r w:rsidRPr="007E4B24">
        <w:rPr>
          <w:rFonts w:eastAsia="Times New Roman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z w:val="24"/>
          <w:szCs w:val="24"/>
        </w:rPr>
        <w:t>6</w:t>
      </w:r>
    </w:p>
    <w:p w:rsidR="00B92359" w:rsidRPr="007E4B24" w:rsidRDefault="00B92359" w:rsidP="00B92359">
      <w:pPr>
        <w:jc w:val="right"/>
        <w:rPr>
          <w:rFonts w:eastAsia="Times New Roman"/>
          <w:b/>
          <w:sz w:val="24"/>
          <w:szCs w:val="24"/>
        </w:rPr>
      </w:pPr>
      <w:r w:rsidRPr="007E4B24">
        <w:rPr>
          <w:rFonts w:eastAsia="Times New Roman"/>
          <w:sz w:val="24"/>
          <w:szCs w:val="24"/>
        </w:rPr>
        <w:t xml:space="preserve">к Соглашению </w:t>
      </w:r>
      <w:r w:rsidRPr="007E4B24">
        <w:rPr>
          <w:rFonts w:eastAsia="Segoe UI Symbol"/>
          <w:sz w:val="24"/>
          <w:szCs w:val="24"/>
        </w:rPr>
        <w:t>№</w:t>
      </w:r>
      <w:r w:rsidRPr="007E4B24">
        <w:rPr>
          <w:rFonts w:eastAsia="Times New Roman"/>
          <w:sz w:val="24"/>
          <w:szCs w:val="24"/>
        </w:rPr>
        <w:t xml:space="preserve"> 1 от</w:t>
      </w:r>
      <w:r>
        <w:rPr>
          <w:rFonts w:eastAsia="Times New Roman"/>
          <w:sz w:val="24"/>
          <w:szCs w:val="24"/>
        </w:rPr>
        <w:t xml:space="preserve"> «</w:t>
      </w:r>
      <w:r w:rsidRPr="007E4B24">
        <w:rPr>
          <w:rFonts w:eastAsia="Times New Roman"/>
          <w:sz w:val="24"/>
          <w:szCs w:val="24"/>
        </w:rPr>
        <w:t xml:space="preserve"> __</w:t>
      </w:r>
      <w:r>
        <w:rPr>
          <w:rFonts w:eastAsia="Times New Roman"/>
          <w:sz w:val="24"/>
          <w:szCs w:val="24"/>
        </w:rPr>
        <w:t>»__</w:t>
      </w:r>
      <w:r w:rsidRPr="007E4B24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</w:t>
      </w:r>
      <w:r w:rsidRPr="007E4B24">
        <w:rPr>
          <w:rFonts w:eastAsia="Times New Roman"/>
          <w:sz w:val="24"/>
          <w:szCs w:val="24"/>
        </w:rPr>
        <w:t>2020 г.</w:t>
      </w:r>
    </w:p>
    <w:p w:rsidR="00B92359" w:rsidRPr="00F8203D" w:rsidRDefault="00B92359" w:rsidP="00B92359">
      <w:pPr>
        <w:jc w:val="right"/>
        <w:rPr>
          <w:rFonts w:eastAsia="Times New Roman"/>
          <w:sz w:val="24"/>
          <w:szCs w:val="24"/>
        </w:rPr>
      </w:pPr>
    </w:p>
    <w:p w:rsidR="00B92359" w:rsidRPr="00EB2338" w:rsidRDefault="00B92359" w:rsidP="00B92359">
      <w:pPr>
        <w:jc w:val="center"/>
        <w:rPr>
          <w:rFonts w:eastAsia="Times New Roman"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Порядок </w:t>
      </w: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EB2338">
        <w:rPr>
          <w:rFonts w:eastAsia="Times New Roman"/>
          <w:color w:val="000000"/>
          <w:sz w:val="28"/>
          <w:szCs w:val="28"/>
        </w:rPr>
        <w:t>организации в границах поселения электро-, тепл</w:t>
      </w:r>
      <w:proofErr w:type="gramStart"/>
      <w:r w:rsidRPr="00EB2338">
        <w:rPr>
          <w:rFonts w:eastAsia="Times New Roman"/>
          <w:color w:val="000000"/>
          <w:sz w:val="28"/>
          <w:szCs w:val="28"/>
        </w:rPr>
        <w:t>о-</w:t>
      </w:r>
      <w:proofErr w:type="gramEnd"/>
      <w:r w:rsidRPr="00EB2338">
        <w:rPr>
          <w:rFonts w:eastAsia="Times New Roman"/>
          <w:color w:val="000000"/>
          <w:sz w:val="28"/>
          <w:szCs w:val="28"/>
        </w:rPr>
        <w:t>, газо- и водоснабжения населения,</w:t>
      </w:r>
      <w:r w:rsidRPr="00EB2338">
        <w:rPr>
          <w:rFonts w:eastAsia="Times New Roman"/>
          <w:sz w:val="28"/>
          <w:szCs w:val="28"/>
        </w:rPr>
        <w:t xml:space="preserve"> водоотведения (за исключением дождевой канализации)</w:t>
      </w:r>
    </w:p>
    <w:p w:rsidR="00B92359" w:rsidRPr="00EB2338" w:rsidRDefault="00B92359" w:rsidP="00B92359">
      <w:pPr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B2338">
        <w:rPr>
          <w:rFonts w:eastAsia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Красноленинский в бюджет Ханты-Мансийского района, на осуществление полномочий по организации в границах поселения </w:t>
      </w:r>
      <w:proofErr w:type="spellStart"/>
      <w:r w:rsidRPr="00EB2338">
        <w:rPr>
          <w:rFonts w:eastAsia="Times New Roman"/>
          <w:sz w:val="28"/>
          <w:szCs w:val="28"/>
          <w:shd w:val="clear" w:color="auto" w:fill="FFFFFF"/>
        </w:rPr>
        <w:t>элек</w:t>
      </w:r>
      <w:r>
        <w:rPr>
          <w:rFonts w:eastAsia="Times New Roman"/>
          <w:sz w:val="28"/>
          <w:szCs w:val="28"/>
          <w:shd w:val="clear" w:color="auto" w:fill="FFFFFF"/>
        </w:rPr>
        <w:t>тро</w:t>
      </w:r>
      <w:proofErr w:type="spellEnd"/>
      <w:r w:rsidRPr="00EB2338">
        <w:rPr>
          <w:rFonts w:eastAsia="Times New Roman"/>
          <w:sz w:val="28"/>
          <w:szCs w:val="28"/>
          <w:shd w:val="clear" w:color="auto" w:fill="FFFFFF"/>
        </w:rPr>
        <w:t>, тепл</w:t>
      </w:r>
      <w:proofErr w:type="gramStart"/>
      <w:r w:rsidRPr="00EB2338">
        <w:rPr>
          <w:rFonts w:eastAsia="Times New Roman"/>
          <w:sz w:val="28"/>
          <w:szCs w:val="28"/>
          <w:shd w:val="clear" w:color="auto" w:fill="FFFFFF"/>
        </w:rPr>
        <w:t>о-</w:t>
      </w:r>
      <w:proofErr w:type="gramEnd"/>
      <w:r w:rsidRPr="00EB2338">
        <w:rPr>
          <w:rFonts w:eastAsia="Times New Roman"/>
          <w:sz w:val="28"/>
          <w:szCs w:val="28"/>
          <w:shd w:val="clear" w:color="auto" w:fill="FFFFFF"/>
        </w:rPr>
        <w:t xml:space="preserve">, газо- и водоснабжения населения, водоотведения </w:t>
      </w:r>
      <w:r w:rsidRPr="00EB2338">
        <w:rPr>
          <w:rFonts w:eastAsia="Times New Roman"/>
          <w:sz w:val="28"/>
          <w:szCs w:val="28"/>
          <w:shd w:val="clear" w:color="auto" w:fill="FFFFFF"/>
        </w:rPr>
        <w:br/>
        <w:t>(за исключением дождевой канализации)</w:t>
      </w:r>
      <w:r w:rsidRPr="00EB2338">
        <w:rPr>
          <w:rFonts w:eastAsia="Times New Roman"/>
          <w:b/>
          <w:sz w:val="28"/>
          <w:szCs w:val="28"/>
          <w:shd w:val="clear" w:color="auto" w:fill="FFFFFF"/>
        </w:rPr>
        <w:t xml:space="preserve"> </w:t>
      </w:r>
      <w:r w:rsidRPr="00EB2338">
        <w:rPr>
          <w:rFonts w:eastAsia="Times New Roman"/>
          <w:b/>
          <w:spacing w:val="1"/>
          <w:sz w:val="28"/>
          <w:szCs w:val="28"/>
          <w:shd w:val="clear" w:color="auto" w:fill="FFFFFF"/>
        </w:rPr>
        <w:t>(</w:t>
      </w:r>
      <w:r w:rsidRPr="00EB2338">
        <w:rPr>
          <w:rFonts w:eastAsia="Times New Roman"/>
          <w:b/>
          <w:sz w:val="28"/>
          <w:szCs w:val="28"/>
          <w:shd w:val="clear" w:color="auto" w:fill="FFFFFF"/>
        </w:rPr>
        <w:t>Y)</w:t>
      </w:r>
      <w:r w:rsidRPr="00EB2338">
        <w:rPr>
          <w:rFonts w:eastAsia="Times New Roman"/>
          <w:sz w:val="28"/>
          <w:szCs w:val="28"/>
          <w:shd w:val="clear" w:color="auto" w:fill="FFFFFF"/>
        </w:rPr>
        <w:t>, определяется как:</w:t>
      </w:r>
    </w:p>
    <w:p w:rsidR="00B92359" w:rsidRPr="00EB2338" w:rsidRDefault="00B92359" w:rsidP="00B92359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B92359" w:rsidRPr="00EB2338" w:rsidRDefault="00B92359" w:rsidP="00B92359">
      <w:pPr>
        <w:jc w:val="center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Y = (F+R) x N x K, </w:t>
      </w:r>
      <w:r w:rsidRPr="00EB2338">
        <w:rPr>
          <w:rFonts w:eastAsia="Times New Roman"/>
          <w:sz w:val="28"/>
          <w:szCs w:val="28"/>
        </w:rPr>
        <w:t>где: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814647">
        <w:rPr>
          <w:rFonts w:eastAsia="Times New Roman"/>
          <w:b/>
          <w:sz w:val="28"/>
          <w:szCs w:val="28"/>
        </w:rPr>
        <w:t xml:space="preserve">F – </w:t>
      </w:r>
      <w:r w:rsidRPr="00814647">
        <w:rPr>
          <w:rFonts w:eastAsia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814647">
        <w:rPr>
          <w:rFonts w:eastAsia="Segoe UI Symbol"/>
          <w:sz w:val="28"/>
          <w:szCs w:val="28"/>
        </w:rPr>
        <w:t>№</w:t>
      </w:r>
      <w:r>
        <w:rPr>
          <w:rFonts w:eastAsia="Segoe UI Symbol"/>
          <w:sz w:val="28"/>
          <w:szCs w:val="28"/>
        </w:rPr>
        <w:t xml:space="preserve"> </w:t>
      </w:r>
      <w:r w:rsidRPr="00814647">
        <w:rPr>
          <w:rFonts w:eastAsia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  <w:proofErr w:type="gramEnd"/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R – </w:t>
      </w:r>
      <w:r w:rsidRPr="00814647">
        <w:rPr>
          <w:rFonts w:eastAsia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</w:t>
      </w:r>
      <w:r w:rsidRPr="00647746">
        <w:rPr>
          <w:rFonts w:eastAsia="Times New Roman"/>
          <w:sz w:val="28"/>
          <w:szCs w:val="28"/>
        </w:rPr>
        <w:t xml:space="preserve">органов </w:t>
      </w:r>
      <w:r w:rsidRPr="00BF6EFD">
        <w:rPr>
          <w:rFonts w:eastAsia="Times New Roman"/>
          <w:sz w:val="28"/>
          <w:szCs w:val="28"/>
        </w:rPr>
        <w:t>администрации Ханты-Мансийского района</w:t>
      </w:r>
      <w:r w:rsidRPr="00647746">
        <w:rPr>
          <w:rFonts w:eastAsia="Times New Roman"/>
          <w:sz w:val="28"/>
          <w:szCs w:val="28"/>
        </w:rPr>
        <w:t xml:space="preserve"> </w:t>
      </w:r>
      <w:r w:rsidRPr="00814647">
        <w:rPr>
          <w:rFonts w:eastAsia="Times New Roman"/>
          <w:sz w:val="28"/>
          <w:szCs w:val="28"/>
        </w:rPr>
        <w:t>в год;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N – </w:t>
      </w:r>
      <w:r w:rsidRPr="00814647">
        <w:rPr>
          <w:rFonts w:eastAsia="Times New Roman"/>
          <w:sz w:val="28"/>
          <w:szCs w:val="28"/>
        </w:rPr>
        <w:t xml:space="preserve">нормативная штатная численность специалистов органов </w:t>
      </w:r>
      <w:r w:rsidRPr="00BF6EFD">
        <w:rPr>
          <w:rFonts w:eastAsia="Times New Roman"/>
          <w:sz w:val="28"/>
          <w:szCs w:val="28"/>
        </w:rPr>
        <w:t>администрации Ханты-Мансийского района</w:t>
      </w:r>
      <w:r w:rsidRPr="00814647">
        <w:rPr>
          <w:rFonts w:eastAsia="Times New Roman"/>
          <w:sz w:val="28"/>
          <w:szCs w:val="28"/>
        </w:rPr>
        <w:t>, необходимая для исполнения полномочия;</w:t>
      </w:r>
    </w:p>
    <w:p w:rsidR="00B92359" w:rsidRPr="00814647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814647">
        <w:rPr>
          <w:rFonts w:eastAsia="Times New Roman"/>
          <w:b/>
          <w:sz w:val="28"/>
          <w:szCs w:val="28"/>
        </w:rPr>
        <w:t xml:space="preserve">K – </w:t>
      </w:r>
      <w:r w:rsidRPr="00814647">
        <w:rPr>
          <w:rFonts w:eastAsia="Times New Roman"/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F+R = </w:t>
      </w:r>
      <w:r w:rsidRPr="00EB2338">
        <w:rPr>
          <w:rFonts w:eastAsia="Times New Roman"/>
          <w:sz w:val="28"/>
          <w:szCs w:val="28"/>
        </w:rPr>
        <w:t>831 379,69 + 145 152,87 = 976 532,56 рублей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N = </w:t>
      </w:r>
      <w:r w:rsidRPr="00EB2338">
        <w:rPr>
          <w:rFonts w:eastAsia="Times New Roman"/>
          <w:sz w:val="28"/>
          <w:szCs w:val="28"/>
        </w:rPr>
        <w:t>3,90 штатных единиц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 xml:space="preserve">K = </w:t>
      </w:r>
      <w:r w:rsidRPr="00EB2338">
        <w:rPr>
          <w:rFonts w:eastAsia="Times New Roman"/>
          <w:sz w:val="28"/>
          <w:szCs w:val="28"/>
        </w:rPr>
        <w:t>0,0685</w:t>
      </w:r>
    </w:p>
    <w:p w:rsidR="00B92359" w:rsidRPr="00EB2338" w:rsidRDefault="00B92359" w:rsidP="00B9235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B2338">
        <w:rPr>
          <w:rFonts w:eastAsia="Times New Roman"/>
          <w:b/>
          <w:sz w:val="28"/>
          <w:szCs w:val="28"/>
        </w:rPr>
        <w:t>Y = 976 532,56 х 3,90 х 0,0685= 260 880,67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8"/>
        <w:gridCol w:w="4269"/>
      </w:tblGrid>
      <w:tr w:rsidR="00B92359" w:rsidRPr="00EB2338" w:rsidTr="00CC27BE">
        <w:tc>
          <w:tcPr>
            <w:tcW w:w="4978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 xml:space="preserve">_____________ 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  <w:right w:w="108" w:type="dxa"/>
            </w:tcMar>
          </w:tcPr>
          <w:p w:rsidR="00B92359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Глава сельского поселения Красноленинский</w:t>
            </w:r>
          </w:p>
          <w:p w:rsidR="00B92359" w:rsidRPr="00EB2338" w:rsidRDefault="00B92359" w:rsidP="00CC27BE">
            <w:pPr>
              <w:rPr>
                <w:rFonts w:eastAsia="Times New Roman"/>
                <w:sz w:val="28"/>
                <w:szCs w:val="28"/>
              </w:rPr>
            </w:pPr>
          </w:p>
          <w:p w:rsidR="00B92359" w:rsidRDefault="00B92359" w:rsidP="00CC27BE">
            <w:pPr>
              <w:rPr>
                <w:rFonts w:eastAsia="Times New Roman"/>
                <w:sz w:val="28"/>
                <w:szCs w:val="28"/>
              </w:rPr>
            </w:pPr>
            <w:r w:rsidRPr="00EB2338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О.Б.Шаманова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2359" w:rsidRPr="00EB2338" w:rsidRDefault="00B92359" w:rsidP="00CC27BE">
            <w:pPr>
              <w:rPr>
                <w:sz w:val="28"/>
                <w:szCs w:val="28"/>
              </w:rPr>
            </w:pPr>
            <w:proofErr w:type="spellStart"/>
            <w:r w:rsidRPr="00EB233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EB2338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B92359" w:rsidRPr="00EB2338" w:rsidRDefault="00B92359" w:rsidP="00B92359">
      <w:pPr>
        <w:rPr>
          <w:rFonts w:eastAsia="Times New Roman"/>
          <w:sz w:val="28"/>
          <w:szCs w:val="28"/>
        </w:rPr>
      </w:pPr>
    </w:p>
    <w:p w:rsidR="005909D6" w:rsidRPr="008241E5" w:rsidRDefault="005909D6" w:rsidP="00B92359">
      <w:pPr>
        <w:jc w:val="center"/>
        <w:rPr>
          <w:rFonts w:eastAsia="Times New Roman"/>
          <w:sz w:val="28"/>
          <w:szCs w:val="28"/>
        </w:rPr>
      </w:pPr>
    </w:p>
    <w:sectPr w:rsidR="005909D6" w:rsidRPr="008241E5" w:rsidSect="00615CEF">
      <w:headerReference w:type="default" r:id="rId14"/>
      <w:footerReference w:type="default" r:id="rId15"/>
      <w:pgSz w:w="11905" w:h="16837"/>
      <w:pgMar w:top="1134" w:right="1134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7D" w:rsidRDefault="00F6787D" w:rsidP="008214F0">
      <w:r>
        <w:separator/>
      </w:r>
    </w:p>
  </w:endnote>
  <w:endnote w:type="continuationSeparator" w:id="0">
    <w:p w:rsidR="00F6787D" w:rsidRDefault="00F6787D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59244"/>
      <w:docPartObj>
        <w:docPartGallery w:val="Page Numbers (Bottom of Page)"/>
        <w:docPartUnique/>
      </w:docPartObj>
    </w:sdtPr>
    <w:sdtEndPr/>
    <w:sdtContent>
      <w:p w:rsidR="00411B25" w:rsidRDefault="00411B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359">
          <w:rPr>
            <w:noProof/>
          </w:rPr>
          <w:t>16</w:t>
        </w:r>
        <w:r>
          <w:fldChar w:fldCharType="end"/>
        </w:r>
      </w:p>
    </w:sdtContent>
  </w:sdt>
  <w:p w:rsidR="00411B25" w:rsidRDefault="00411B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7D" w:rsidRDefault="00F6787D" w:rsidP="008214F0">
      <w:r>
        <w:separator/>
      </w:r>
    </w:p>
  </w:footnote>
  <w:footnote w:type="continuationSeparator" w:id="0">
    <w:p w:rsidR="00F6787D" w:rsidRDefault="00F6787D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728266"/>
      <w:docPartObj>
        <w:docPartGallery w:val="Page Numbers (Top of Page)"/>
        <w:docPartUnique/>
      </w:docPartObj>
    </w:sdtPr>
    <w:sdtContent>
      <w:p w:rsidR="00B92359" w:rsidRDefault="00B923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2359" w:rsidRDefault="00B923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5" w:rsidRDefault="00C86E95">
    <w:pPr>
      <w:pStyle w:val="a5"/>
      <w:jc w:val="center"/>
    </w:pPr>
  </w:p>
  <w:p w:rsidR="00C86E95" w:rsidRDefault="00C86E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A80"/>
    <w:multiLevelType w:val="hybridMultilevel"/>
    <w:tmpl w:val="4C664364"/>
    <w:lvl w:ilvl="0" w:tplc="1B8E7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12213296"/>
    <w:multiLevelType w:val="hybridMultilevel"/>
    <w:tmpl w:val="552E41F8"/>
    <w:lvl w:ilvl="0" w:tplc="6C162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81FF0"/>
    <w:multiLevelType w:val="hybridMultilevel"/>
    <w:tmpl w:val="1276B66E"/>
    <w:lvl w:ilvl="0" w:tplc="085E41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F6ABC"/>
    <w:multiLevelType w:val="multilevel"/>
    <w:tmpl w:val="E3E8FF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57651"/>
    <w:multiLevelType w:val="hybridMultilevel"/>
    <w:tmpl w:val="FF9EDF84"/>
    <w:lvl w:ilvl="0" w:tplc="99B677B0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6768507E"/>
    <w:multiLevelType w:val="hybridMultilevel"/>
    <w:tmpl w:val="5EA2C88C"/>
    <w:lvl w:ilvl="0" w:tplc="2A6E36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7CB15B4"/>
    <w:multiLevelType w:val="multilevel"/>
    <w:tmpl w:val="B9AEE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2">
    <w:nsid w:val="76951117"/>
    <w:multiLevelType w:val="hybridMultilevel"/>
    <w:tmpl w:val="8CF2C42E"/>
    <w:lvl w:ilvl="0" w:tplc="F380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11F05"/>
    <w:rsid w:val="000140C0"/>
    <w:rsid w:val="000234D8"/>
    <w:rsid w:val="00035BFA"/>
    <w:rsid w:val="000463FC"/>
    <w:rsid w:val="00053A60"/>
    <w:rsid w:val="0005605B"/>
    <w:rsid w:val="00076597"/>
    <w:rsid w:val="00077704"/>
    <w:rsid w:val="00081F37"/>
    <w:rsid w:val="00094351"/>
    <w:rsid w:val="000A2945"/>
    <w:rsid w:val="000B5605"/>
    <w:rsid w:val="000C6594"/>
    <w:rsid w:val="000E3F49"/>
    <w:rsid w:val="000E523F"/>
    <w:rsid w:val="000F2DCE"/>
    <w:rsid w:val="000F72C1"/>
    <w:rsid w:val="0010312E"/>
    <w:rsid w:val="00113C5E"/>
    <w:rsid w:val="0011415F"/>
    <w:rsid w:val="00132A56"/>
    <w:rsid w:val="00143B80"/>
    <w:rsid w:val="00152DF5"/>
    <w:rsid w:val="001678B9"/>
    <w:rsid w:val="0018584C"/>
    <w:rsid w:val="00192229"/>
    <w:rsid w:val="0019647C"/>
    <w:rsid w:val="001A0855"/>
    <w:rsid w:val="001B5FB6"/>
    <w:rsid w:val="001F2C66"/>
    <w:rsid w:val="00232055"/>
    <w:rsid w:val="00240805"/>
    <w:rsid w:val="00245070"/>
    <w:rsid w:val="00255283"/>
    <w:rsid w:val="00255907"/>
    <w:rsid w:val="00273A2F"/>
    <w:rsid w:val="00274C31"/>
    <w:rsid w:val="002754CC"/>
    <w:rsid w:val="00291D63"/>
    <w:rsid w:val="00296F0A"/>
    <w:rsid w:val="002A0FAB"/>
    <w:rsid w:val="002A3A78"/>
    <w:rsid w:val="002B3DA5"/>
    <w:rsid w:val="002C0BCF"/>
    <w:rsid w:val="002C3681"/>
    <w:rsid w:val="002D06A0"/>
    <w:rsid w:val="002D5FBB"/>
    <w:rsid w:val="002E408C"/>
    <w:rsid w:val="002E55A4"/>
    <w:rsid w:val="002F0AFB"/>
    <w:rsid w:val="002F5B54"/>
    <w:rsid w:val="002F6F15"/>
    <w:rsid w:val="003000A2"/>
    <w:rsid w:val="003019C9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4E9A"/>
    <w:rsid w:val="00356145"/>
    <w:rsid w:val="0038372D"/>
    <w:rsid w:val="003927C4"/>
    <w:rsid w:val="003A44D7"/>
    <w:rsid w:val="003A7594"/>
    <w:rsid w:val="003B0F50"/>
    <w:rsid w:val="003B712E"/>
    <w:rsid w:val="003C0496"/>
    <w:rsid w:val="003C0B7B"/>
    <w:rsid w:val="003C119D"/>
    <w:rsid w:val="003C36BE"/>
    <w:rsid w:val="003C43C8"/>
    <w:rsid w:val="003C7F44"/>
    <w:rsid w:val="003D03DA"/>
    <w:rsid w:val="003D4ED0"/>
    <w:rsid w:val="003D51B2"/>
    <w:rsid w:val="003D6BA1"/>
    <w:rsid w:val="003E326F"/>
    <w:rsid w:val="003E3EF5"/>
    <w:rsid w:val="003E6312"/>
    <w:rsid w:val="003F1D16"/>
    <w:rsid w:val="003F611D"/>
    <w:rsid w:val="00410670"/>
    <w:rsid w:val="00411B25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D5B90"/>
    <w:rsid w:val="004D6735"/>
    <w:rsid w:val="004F6030"/>
    <w:rsid w:val="00514325"/>
    <w:rsid w:val="00533251"/>
    <w:rsid w:val="00536A64"/>
    <w:rsid w:val="005421DF"/>
    <w:rsid w:val="00553298"/>
    <w:rsid w:val="00553CA7"/>
    <w:rsid w:val="00561595"/>
    <w:rsid w:val="00571CF0"/>
    <w:rsid w:val="00577AA0"/>
    <w:rsid w:val="005909D6"/>
    <w:rsid w:val="005947BA"/>
    <w:rsid w:val="00596D83"/>
    <w:rsid w:val="005A0D57"/>
    <w:rsid w:val="005A57E7"/>
    <w:rsid w:val="005A6725"/>
    <w:rsid w:val="005B0F53"/>
    <w:rsid w:val="005B2B33"/>
    <w:rsid w:val="005D200E"/>
    <w:rsid w:val="005D3498"/>
    <w:rsid w:val="005D637D"/>
    <w:rsid w:val="005E4D7A"/>
    <w:rsid w:val="005F057E"/>
    <w:rsid w:val="005F36C0"/>
    <w:rsid w:val="005F6445"/>
    <w:rsid w:val="005F6940"/>
    <w:rsid w:val="00615CEF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7148ED"/>
    <w:rsid w:val="00721155"/>
    <w:rsid w:val="0072621A"/>
    <w:rsid w:val="00731185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B1576"/>
    <w:rsid w:val="007C297B"/>
    <w:rsid w:val="007C3041"/>
    <w:rsid w:val="007C3272"/>
    <w:rsid w:val="007C5B0F"/>
    <w:rsid w:val="007D476F"/>
    <w:rsid w:val="007D5BE0"/>
    <w:rsid w:val="007D6A10"/>
    <w:rsid w:val="007F52ED"/>
    <w:rsid w:val="007F7AD6"/>
    <w:rsid w:val="007F7DE5"/>
    <w:rsid w:val="00800AF7"/>
    <w:rsid w:val="0080242D"/>
    <w:rsid w:val="00807ED8"/>
    <w:rsid w:val="0081088A"/>
    <w:rsid w:val="00810A5D"/>
    <w:rsid w:val="008214F0"/>
    <w:rsid w:val="00822166"/>
    <w:rsid w:val="00823DAE"/>
    <w:rsid w:val="008241E5"/>
    <w:rsid w:val="00826A92"/>
    <w:rsid w:val="00835C13"/>
    <w:rsid w:val="0083672B"/>
    <w:rsid w:val="00842638"/>
    <w:rsid w:val="00845885"/>
    <w:rsid w:val="00860332"/>
    <w:rsid w:val="0086613A"/>
    <w:rsid w:val="008855F4"/>
    <w:rsid w:val="00885737"/>
    <w:rsid w:val="00885AAE"/>
    <w:rsid w:val="00892AFD"/>
    <w:rsid w:val="008A42A1"/>
    <w:rsid w:val="008A56CE"/>
    <w:rsid w:val="008B1271"/>
    <w:rsid w:val="008C70E9"/>
    <w:rsid w:val="008D3F5F"/>
    <w:rsid w:val="008D6517"/>
    <w:rsid w:val="008F4CA8"/>
    <w:rsid w:val="008F51AF"/>
    <w:rsid w:val="0091341D"/>
    <w:rsid w:val="0093790D"/>
    <w:rsid w:val="00940A27"/>
    <w:rsid w:val="009434DD"/>
    <w:rsid w:val="009464BA"/>
    <w:rsid w:val="00947671"/>
    <w:rsid w:val="009632DF"/>
    <w:rsid w:val="00972DF9"/>
    <w:rsid w:val="009A4BE6"/>
    <w:rsid w:val="009B15CF"/>
    <w:rsid w:val="009C6FAF"/>
    <w:rsid w:val="009E751C"/>
    <w:rsid w:val="009E79BC"/>
    <w:rsid w:val="009F63A9"/>
    <w:rsid w:val="009F648D"/>
    <w:rsid w:val="00A30343"/>
    <w:rsid w:val="00A35408"/>
    <w:rsid w:val="00A4289C"/>
    <w:rsid w:val="00A51859"/>
    <w:rsid w:val="00A547F7"/>
    <w:rsid w:val="00A63B3B"/>
    <w:rsid w:val="00A74182"/>
    <w:rsid w:val="00A77EEE"/>
    <w:rsid w:val="00A97D9B"/>
    <w:rsid w:val="00AA7FA1"/>
    <w:rsid w:val="00AB2708"/>
    <w:rsid w:val="00AB3253"/>
    <w:rsid w:val="00AC0DC4"/>
    <w:rsid w:val="00AD2FE0"/>
    <w:rsid w:val="00AD30CF"/>
    <w:rsid w:val="00AD36AB"/>
    <w:rsid w:val="00AE6575"/>
    <w:rsid w:val="00AF2BEA"/>
    <w:rsid w:val="00B04FF2"/>
    <w:rsid w:val="00B056D6"/>
    <w:rsid w:val="00B10B86"/>
    <w:rsid w:val="00B37DB3"/>
    <w:rsid w:val="00B40C8D"/>
    <w:rsid w:val="00B70A92"/>
    <w:rsid w:val="00B92359"/>
    <w:rsid w:val="00BA04C9"/>
    <w:rsid w:val="00BA0680"/>
    <w:rsid w:val="00BA50D7"/>
    <w:rsid w:val="00BA5E2C"/>
    <w:rsid w:val="00BA710C"/>
    <w:rsid w:val="00BB46B7"/>
    <w:rsid w:val="00BB4943"/>
    <w:rsid w:val="00BD6021"/>
    <w:rsid w:val="00BE221C"/>
    <w:rsid w:val="00BE269A"/>
    <w:rsid w:val="00BF277B"/>
    <w:rsid w:val="00BF4284"/>
    <w:rsid w:val="00BF7BE7"/>
    <w:rsid w:val="00C01E16"/>
    <w:rsid w:val="00C02195"/>
    <w:rsid w:val="00C34752"/>
    <w:rsid w:val="00C575E3"/>
    <w:rsid w:val="00C605AF"/>
    <w:rsid w:val="00C64D2C"/>
    <w:rsid w:val="00C70724"/>
    <w:rsid w:val="00C8544F"/>
    <w:rsid w:val="00C86E95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32FA8"/>
    <w:rsid w:val="00D64E26"/>
    <w:rsid w:val="00D678E0"/>
    <w:rsid w:val="00D9217E"/>
    <w:rsid w:val="00D95667"/>
    <w:rsid w:val="00D97925"/>
    <w:rsid w:val="00DA0359"/>
    <w:rsid w:val="00DA4FEB"/>
    <w:rsid w:val="00DA6BDA"/>
    <w:rsid w:val="00DA70FE"/>
    <w:rsid w:val="00DC031D"/>
    <w:rsid w:val="00DC4BF2"/>
    <w:rsid w:val="00DD6DD1"/>
    <w:rsid w:val="00E00900"/>
    <w:rsid w:val="00E14327"/>
    <w:rsid w:val="00E16D65"/>
    <w:rsid w:val="00E201DF"/>
    <w:rsid w:val="00E21070"/>
    <w:rsid w:val="00E21CB4"/>
    <w:rsid w:val="00E26E7F"/>
    <w:rsid w:val="00E31858"/>
    <w:rsid w:val="00E32B9B"/>
    <w:rsid w:val="00E76149"/>
    <w:rsid w:val="00E76869"/>
    <w:rsid w:val="00E77C64"/>
    <w:rsid w:val="00E8193E"/>
    <w:rsid w:val="00E81EF4"/>
    <w:rsid w:val="00E9174E"/>
    <w:rsid w:val="00E958D3"/>
    <w:rsid w:val="00E95BA9"/>
    <w:rsid w:val="00E96869"/>
    <w:rsid w:val="00EA04C7"/>
    <w:rsid w:val="00EB68E7"/>
    <w:rsid w:val="00EB72CF"/>
    <w:rsid w:val="00EC07C9"/>
    <w:rsid w:val="00EC2884"/>
    <w:rsid w:val="00EC4AC1"/>
    <w:rsid w:val="00EC5779"/>
    <w:rsid w:val="00EF255C"/>
    <w:rsid w:val="00F07BAC"/>
    <w:rsid w:val="00F14291"/>
    <w:rsid w:val="00F21AA8"/>
    <w:rsid w:val="00F33051"/>
    <w:rsid w:val="00F34102"/>
    <w:rsid w:val="00F37709"/>
    <w:rsid w:val="00F512D9"/>
    <w:rsid w:val="00F5188C"/>
    <w:rsid w:val="00F56AC6"/>
    <w:rsid w:val="00F605C9"/>
    <w:rsid w:val="00F61232"/>
    <w:rsid w:val="00F65A0B"/>
    <w:rsid w:val="00F6787D"/>
    <w:rsid w:val="00F923C9"/>
    <w:rsid w:val="00F951D4"/>
    <w:rsid w:val="00F975CC"/>
    <w:rsid w:val="00F97A46"/>
    <w:rsid w:val="00FC5021"/>
    <w:rsid w:val="00FD23B1"/>
    <w:rsid w:val="00FE73DE"/>
    <w:rsid w:val="00FF40B9"/>
    <w:rsid w:val="00FF46AB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792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7925"/>
    <w:pPr>
      <w:keepNext/>
      <w:shd w:val="clear" w:color="auto" w:fill="FFFFFF"/>
      <w:spacing w:before="283"/>
      <w:ind w:firstLine="915"/>
      <w:outlineLvl w:val="2"/>
    </w:pPr>
    <w:rPr>
      <w:rFonts w:eastAsia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979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792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d">
    <w:name w:val="Body Text Indent"/>
    <w:basedOn w:val="a"/>
    <w:link w:val="ae"/>
    <w:rsid w:val="00D97925"/>
    <w:pPr>
      <w:widowControl/>
      <w:autoSpaceDE/>
      <w:autoSpaceDN/>
      <w:adjustRightInd/>
      <w:ind w:firstLine="540"/>
      <w:jc w:val="both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9792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D97925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979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7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7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D97925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D97925"/>
    <w:rPr>
      <w:color w:val="106BBE"/>
    </w:rPr>
  </w:style>
  <w:style w:type="character" w:customStyle="1" w:styleId="blk6">
    <w:name w:val="blk6"/>
    <w:basedOn w:val="a0"/>
    <w:rsid w:val="00D97925"/>
    <w:rPr>
      <w:vanish w:val="0"/>
      <w:webHidden w:val="0"/>
      <w:specVanish w:val="0"/>
    </w:rPr>
  </w:style>
  <w:style w:type="character" w:customStyle="1" w:styleId="ep">
    <w:name w:val="ep"/>
    <w:basedOn w:val="a0"/>
    <w:rsid w:val="00D97925"/>
    <w:rPr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792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7925"/>
    <w:pPr>
      <w:keepNext/>
      <w:shd w:val="clear" w:color="auto" w:fill="FFFFFF"/>
      <w:spacing w:before="283"/>
      <w:ind w:firstLine="915"/>
      <w:outlineLvl w:val="2"/>
    </w:pPr>
    <w:rPr>
      <w:rFonts w:eastAsia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979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792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d">
    <w:name w:val="Body Text Indent"/>
    <w:basedOn w:val="a"/>
    <w:link w:val="ae"/>
    <w:rsid w:val="00D97925"/>
    <w:pPr>
      <w:widowControl/>
      <w:autoSpaceDE/>
      <w:autoSpaceDN/>
      <w:adjustRightInd/>
      <w:ind w:firstLine="540"/>
      <w:jc w:val="both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9792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D97925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979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7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7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D97925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D97925"/>
    <w:rPr>
      <w:color w:val="106BBE"/>
    </w:rPr>
  </w:style>
  <w:style w:type="character" w:customStyle="1" w:styleId="blk6">
    <w:name w:val="blk6"/>
    <w:basedOn w:val="a0"/>
    <w:rsid w:val="00D97925"/>
    <w:rPr>
      <w:vanish w:val="0"/>
      <w:webHidden w:val="0"/>
      <w:specVanish w:val="0"/>
    </w:rPr>
  </w:style>
  <w:style w:type="character" w:customStyle="1" w:styleId="ep">
    <w:name w:val="ep"/>
    <w:basedOn w:val="a0"/>
    <w:rsid w:val="00D97925"/>
    <w:rPr>
      <w:shd w:val="clear" w:color="auto" w:fill="D2D2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48730;fld=134;dst=1001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656.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70115126.101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9E8A-F1BF-4AEB-B004-7812A83E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Пользователь Windows</cp:lastModifiedBy>
  <cp:revision>3</cp:revision>
  <cp:lastPrinted>2020-11-26T03:22:00Z</cp:lastPrinted>
  <dcterms:created xsi:type="dcterms:W3CDTF">2020-11-26T03:16:00Z</dcterms:created>
  <dcterms:modified xsi:type="dcterms:W3CDTF">2020-11-26T03:24:00Z</dcterms:modified>
</cp:coreProperties>
</file>